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92D" w:rsidRPr="005D6DA6" w:rsidRDefault="00CC701F" w:rsidP="002E792D">
      <w:pPr>
        <w:rPr>
          <w:rFonts w:ascii="Arial" w:hAnsi="Arial" w:cs="Arial"/>
          <w:b/>
          <w:sz w:val="24"/>
          <w:szCs w:val="24"/>
        </w:rPr>
      </w:pPr>
      <w:r>
        <w:rPr>
          <w:rFonts w:ascii="Arial" w:hAnsi="Arial" w:cs="Arial"/>
          <w:b/>
          <w:sz w:val="24"/>
          <w:szCs w:val="24"/>
          <w:lang w:eastAsia="de-DE"/>
        </w:rPr>
        <w:t>Umfrage verlängert – Recyclingunternehmen und Entsorger sind gefragt</w:t>
      </w:r>
    </w:p>
    <w:p w:rsidR="00655C2A" w:rsidRPr="005D6DA6" w:rsidRDefault="002E792D" w:rsidP="007764D1">
      <w:pPr>
        <w:spacing w:line="360" w:lineRule="auto"/>
        <w:jc w:val="both"/>
        <w:rPr>
          <w:rFonts w:ascii="Arial" w:hAnsi="Arial" w:cs="Arial"/>
          <w:b/>
          <w:sz w:val="21"/>
          <w:szCs w:val="21"/>
          <w:lang w:eastAsia="de-DE"/>
        </w:rPr>
      </w:pPr>
      <w:r w:rsidRPr="005D6DA6">
        <w:rPr>
          <w:rFonts w:ascii="Arial" w:hAnsi="Arial" w:cs="Arial"/>
          <w:b/>
          <w:sz w:val="21"/>
          <w:szCs w:val="21"/>
          <w:lang w:eastAsia="de-DE"/>
        </w:rPr>
        <w:t xml:space="preserve">Bonn, </w:t>
      </w:r>
      <w:r w:rsidR="00FB76CB">
        <w:rPr>
          <w:rFonts w:ascii="Arial" w:hAnsi="Arial" w:cs="Arial"/>
          <w:b/>
          <w:sz w:val="21"/>
          <w:szCs w:val="21"/>
          <w:lang w:eastAsia="de-DE"/>
        </w:rPr>
        <w:t>29</w:t>
      </w:r>
      <w:r w:rsidRPr="005D6DA6">
        <w:rPr>
          <w:rFonts w:ascii="Arial" w:hAnsi="Arial" w:cs="Arial"/>
          <w:b/>
          <w:sz w:val="21"/>
          <w:szCs w:val="21"/>
          <w:lang w:eastAsia="de-DE"/>
        </w:rPr>
        <w:t>.</w:t>
      </w:r>
      <w:r w:rsidR="00FB76CB">
        <w:rPr>
          <w:rFonts w:ascii="Arial" w:hAnsi="Arial" w:cs="Arial"/>
          <w:b/>
          <w:sz w:val="21"/>
          <w:szCs w:val="21"/>
          <w:lang w:eastAsia="de-DE"/>
        </w:rPr>
        <w:t>10</w:t>
      </w:r>
      <w:r w:rsidRPr="005D6DA6">
        <w:rPr>
          <w:rFonts w:ascii="Arial" w:hAnsi="Arial" w:cs="Arial"/>
          <w:b/>
          <w:sz w:val="21"/>
          <w:szCs w:val="21"/>
          <w:lang w:eastAsia="de-DE"/>
        </w:rPr>
        <w:t>.20</w:t>
      </w:r>
      <w:r w:rsidR="00FB76CB">
        <w:rPr>
          <w:rFonts w:ascii="Arial" w:hAnsi="Arial" w:cs="Arial"/>
          <w:b/>
          <w:sz w:val="21"/>
          <w:szCs w:val="21"/>
          <w:lang w:eastAsia="de-DE"/>
        </w:rPr>
        <w:t>20</w:t>
      </w:r>
      <w:r w:rsidRPr="005D6DA6">
        <w:rPr>
          <w:rFonts w:ascii="Arial" w:hAnsi="Arial" w:cs="Arial"/>
          <w:b/>
          <w:sz w:val="21"/>
          <w:szCs w:val="21"/>
          <w:lang w:eastAsia="de-DE"/>
        </w:rPr>
        <w:t xml:space="preserve"> </w:t>
      </w:r>
      <w:r w:rsidR="00CC701F">
        <w:rPr>
          <w:rFonts w:ascii="Arial" w:hAnsi="Arial" w:cs="Arial"/>
          <w:b/>
          <w:sz w:val="21"/>
          <w:szCs w:val="21"/>
          <w:lang w:eastAsia="de-DE"/>
        </w:rPr>
        <w:t>„Die Resonanz ist sehr groß“, Christina Guth zeigt sich vom Start des neuen Netzwerkes AZuR positiv angetan. Das Vorhaben wird von der Förderrichtlinie „Innovationsforen Mittelstand“ vom Bundesministerium für Bildung Forschung gefördert. Nicht zuletzt diese Förderung ließ alle Akteure im Bereich Altreifen-Recycling aufhorchen. Die laufende Umfrage zum aktuellen Ist-Zustand wird zwar ebenfalls gut angenommen, „aktuell sind uns die Teilnehmer aber noch etwas zu einseitig“, so Netzwerkkoordinatorin Guth.</w:t>
      </w:r>
    </w:p>
    <w:p w:rsidR="00164B70" w:rsidRDefault="00CC701F" w:rsidP="009E1AF7">
      <w:pPr>
        <w:spacing w:line="360" w:lineRule="auto"/>
        <w:jc w:val="both"/>
        <w:rPr>
          <w:rFonts w:ascii="Arial" w:hAnsi="Arial" w:cs="Arial"/>
          <w:sz w:val="21"/>
          <w:szCs w:val="21"/>
          <w:lang w:eastAsia="de-DE"/>
        </w:rPr>
      </w:pPr>
      <w:r>
        <w:rPr>
          <w:rFonts w:ascii="Arial" w:hAnsi="Arial" w:cs="Arial"/>
          <w:sz w:val="21"/>
          <w:szCs w:val="21"/>
          <w:lang w:eastAsia="de-DE"/>
        </w:rPr>
        <w:t xml:space="preserve">Fast 70 Prozent derer, die an der Umfrage bisher teilgenommen haben, kommen aus dem Bereich Reifenhandel und Kfz-Werkstätten. „Das zeigt natürlich, bei wem der Schuh am größten drückt“, analysiert Christina Guth. Allerdings sind auch die anderen Branchen gefragt, um ein umfassendes Bild zu bekommen. Gefragt sind vor allem Entsorger, Verarbeiter von </w:t>
      </w:r>
      <w:proofErr w:type="spellStart"/>
      <w:r>
        <w:rPr>
          <w:rFonts w:ascii="Arial" w:hAnsi="Arial" w:cs="Arial"/>
          <w:sz w:val="21"/>
          <w:szCs w:val="21"/>
          <w:lang w:eastAsia="de-DE"/>
        </w:rPr>
        <w:t>Recyklaten</w:t>
      </w:r>
      <w:proofErr w:type="spellEnd"/>
      <w:r>
        <w:rPr>
          <w:rFonts w:ascii="Arial" w:hAnsi="Arial" w:cs="Arial"/>
          <w:sz w:val="21"/>
          <w:szCs w:val="21"/>
          <w:lang w:eastAsia="de-DE"/>
        </w:rPr>
        <w:t>, die Reifenindustrie und auch Pyrolyseunternehmen.</w:t>
      </w:r>
      <w:r w:rsidR="007300FA">
        <w:rPr>
          <w:rFonts w:ascii="Arial" w:hAnsi="Arial" w:cs="Arial"/>
          <w:sz w:val="21"/>
          <w:szCs w:val="21"/>
          <w:lang w:eastAsia="de-DE"/>
        </w:rPr>
        <w:t xml:space="preserve"> Deshalb wurde die Umfrage jetzt bis zum 15. November 2020 verlängert.</w:t>
      </w:r>
    </w:p>
    <w:p w:rsidR="00CC701F" w:rsidRDefault="00EB51E7" w:rsidP="009E1AF7">
      <w:pPr>
        <w:spacing w:line="360" w:lineRule="auto"/>
        <w:jc w:val="both"/>
        <w:rPr>
          <w:rFonts w:ascii="Arial" w:hAnsi="Arial" w:cs="Arial"/>
          <w:sz w:val="21"/>
          <w:szCs w:val="21"/>
          <w:lang w:eastAsia="de-DE"/>
        </w:rPr>
      </w:pPr>
      <w:r>
        <w:rPr>
          <w:rFonts w:ascii="Arial" w:hAnsi="Arial" w:cs="Arial"/>
          <w:sz w:val="21"/>
          <w:szCs w:val="21"/>
          <w:lang w:eastAsia="de-DE"/>
        </w:rPr>
        <w:t>Es geht darum zu erfahren</w:t>
      </w:r>
      <w:r w:rsidR="00CC701F">
        <w:rPr>
          <w:rFonts w:ascii="Arial" w:hAnsi="Arial" w:cs="Arial"/>
          <w:sz w:val="21"/>
          <w:szCs w:val="21"/>
          <w:lang w:eastAsia="de-DE"/>
        </w:rPr>
        <w:t xml:space="preserve">, ob sich die jeweiligen Unternehmer ausreichend informiert fühlen, wie stark das Thema beim Endverbraucher im Fokus ist und was in Zukunft getan werden muss. Denn aus der Umfrage heraus ergeben sich auch Aufgaben an das neue Netzwerk. Ziel soll es sein, Altreifen und </w:t>
      </w:r>
      <w:proofErr w:type="spellStart"/>
      <w:r w:rsidR="00CC701F">
        <w:rPr>
          <w:rFonts w:ascii="Arial" w:hAnsi="Arial" w:cs="Arial"/>
          <w:sz w:val="21"/>
          <w:szCs w:val="21"/>
          <w:lang w:eastAsia="de-DE"/>
        </w:rPr>
        <w:t>Altgummi</w:t>
      </w:r>
      <w:proofErr w:type="spellEnd"/>
      <w:r w:rsidR="00CC701F">
        <w:rPr>
          <w:rFonts w:ascii="Arial" w:hAnsi="Arial" w:cs="Arial"/>
          <w:sz w:val="21"/>
          <w:szCs w:val="21"/>
          <w:lang w:eastAsia="de-DE"/>
        </w:rPr>
        <w:t xml:space="preserve"> einem vollständigen Wertstoffkreislauf zuzuführen und so die Nutzung von natürlichen Ressourcen und die Umweltbelastung so weit wie möglich zu reduzieren.</w:t>
      </w:r>
    </w:p>
    <w:p w:rsidR="00CC701F" w:rsidRDefault="00240B11" w:rsidP="009E1AF7">
      <w:pPr>
        <w:spacing w:line="360" w:lineRule="auto"/>
        <w:jc w:val="both"/>
        <w:rPr>
          <w:rFonts w:ascii="Arial" w:hAnsi="Arial" w:cs="Arial"/>
          <w:sz w:val="21"/>
          <w:szCs w:val="21"/>
          <w:lang w:eastAsia="de-DE"/>
        </w:rPr>
      </w:pPr>
      <w:r>
        <w:rPr>
          <w:rFonts w:ascii="Arial" w:hAnsi="Arial" w:cs="Arial"/>
          <w:sz w:val="21"/>
          <w:szCs w:val="21"/>
          <w:lang w:eastAsia="de-DE"/>
        </w:rPr>
        <w:t>„Wir wissen, dass in nächster Zukunft das Thema Altreifenrecycling zu einem echten Problem wird, wenn nicht rechtzeitig gehandelt wird“, mahnt Christina Guth. Deshalb ist das neu gegründete Netzwerk jetzt aktiv am Start, um gemeinsam Lösungen und Wege zu finden. Dabei werden ganz bewusst Branchengrenzen überschritten, um gemeinsam mit allen Beteiligten die Zukunft zu gestalten. Das Netzwerk verbindet Unternehmen, Verbände, Forschung und Politik, um gemeinsam nach vorne zu schauen.</w:t>
      </w:r>
    </w:p>
    <w:p w:rsidR="00240B11" w:rsidRDefault="00240B11" w:rsidP="009E1AF7">
      <w:pPr>
        <w:spacing w:line="360" w:lineRule="auto"/>
        <w:jc w:val="both"/>
        <w:rPr>
          <w:rFonts w:ascii="Arial" w:hAnsi="Arial" w:cs="Arial"/>
          <w:sz w:val="21"/>
          <w:szCs w:val="21"/>
          <w:lang w:eastAsia="de-DE"/>
        </w:rPr>
      </w:pPr>
      <w:r>
        <w:rPr>
          <w:rFonts w:ascii="Arial" w:hAnsi="Arial" w:cs="Arial"/>
          <w:sz w:val="21"/>
          <w:szCs w:val="21"/>
          <w:lang w:eastAsia="de-DE"/>
        </w:rPr>
        <w:t xml:space="preserve">Die Umfrage dauert nur wenige Minuten und ist komplett anonym gehalten. Nur wer kontaktiert werden möchte, kann ganz am Ende seine </w:t>
      </w:r>
      <w:r w:rsidR="00EB51E7">
        <w:rPr>
          <w:rFonts w:ascii="Arial" w:hAnsi="Arial" w:cs="Arial"/>
          <w:sz w:val="21"/>
          <w:szCs w:val="21"/>
          <w:lang w:eastAsia="de-DE"/>
        </w:rPr>
        <w:t>D</w:t>
      </w:r>
      <w:r>
        <w:rPr>
          <w:rFonts w:ascii="Arial" w:hAnsi="Arial" w:cs="Arial"/>
          <w:sz w:val="21"/>
          <w:szCs w:val="21"/>
          <w:lang w:eastAsia="de-DE"/>
        </w:rPr>
        <w:t xml:space="preserve">aten hinterlassen. Die Umfrage ist hier zu finden: </w:t>
      </w:r>
      <w:hyperlink r:id="rId8" w:history="1">
        <w:r w:rsidRPr="00296E22">
          <w:rPr>
            <w:rStyle w:val="Hyperlink"/>
            <w:rFonts w:ascii="Arial" w:hAnsi="Arial" w:cs="Arial"/>
            <w:sz w:val="21"/>
            <w:szCs w:val="21"/>
            <w:lang w:eastAsia="de-DE"/>
          </w:rPr>
          <w:t>https://azur-netzwerk.de/umfrage/</w:t>
        </w:r>
      </w:hyperlink>
      <w:r>
        <w:rPr>
          <w:rFonts w:ascii="Arial" w:hAnsi="Arial" w:cs="Arial"/>
          <w:sz w:val="21"/>
          <w:szCs w:val="21"/>
          <w:lang w:eastAsia="de-DE"/>
        </w:rPr>
        <w:t>.</w:t>
      </w:r>
    </w:p>
    <w:p w:rsidR="00FB76CB" w:rsidRPr="00FC08A9" w:rsidRDefault="00FB76CB" w:rsidP="00FB76CB">
      <w:pPr>
        <w:rPr>
          <w:rFonts w:ascii="Arial" w:hAnsi="Arial" w:cs="Arial"/>
          <w:b/>
          <w:sz w:val="21"/>
          <w:szCs w:val="21"/>
          <w:lang w:eastAsia="de-DE"/>
        </w:rPr>
      </w:pPr>
      <w:r w:rsidRPr="00FC08A9">
        <w:rPr>
          <w:rFonts w:ascii="Arial" w:hAnsi="Arial" w:cs="Arial"/>
          <w:b/>
          <w:sz w:val="21"/>
          <w:szCs w:val="21"/>
          <w:lang w:eastAsia="de-DE"/>
        </w:rPr>
        <w:lastRenderedPageBreak/>
        <w:t>Über AZuR, das Innovationsforum Altreifen-Recycling</w:t>
      </w:r>
    </w:p>
    <w:p w:rsidR="00FB76CB" w:rsidRDefault="00FB76CB" w:rsidP="00FB76CB">
      <w:pPr>
        <w:rPr>
          <w:rFonts w:ascii="Arial" w:hAnsi="Arial" w:cs="Arial"/>
          <w:sz w:val="21"/>
          <w:szCs w:val="21"/>
        </w:rPr>
      </w:pPr>
      <w:r w:rsidRPr="00FC08A9">
        <w:rPr>
          <w:rFonts w:ascii="Arial" w:hAnsi="Arial" w:cs="Arial"/>
          <w:sz w:val="21"/>
          <w:szCs w:val="21"/>
        </w:rPr>
        <w:t xml:space="preserve">Der Altreifenberg in Deutschland wächst. Der Markt des Altreifen-Recyclings ist im Umbruch. Altreifen und </w:t>
      </w:r>
      <w:proofErr w:type="spellStart"/>
      <w:r w:rsidRPr="00FC08A9">
        <w:rPr>
          <w:rFonts w:ascii="Arial" w:hAnsi="Arial" w:cs="Arial"/>
          <w:sz w:val="21"/>
          <w:szCs w:val="21"/>
        </w:rPr>
        <w:t>Altgummi</w:t>
      </w:r>
      <w:proofErr w:type="spellEnd"/>
      <w:r w:rsidRPr="00FC08A9">
        <w:rPr>
          <w:rFonts w:ascii="Arial" w:hAnsi="Arial" w:cs="Arial"/>
          <w:sz w:val="21"/>
          <w:szCs w:val="21"/>
        </w:rPr>
        <w:t xml:space="preserve"> auch weiterhin vollumfänglich wiederverwerten und gleichzeitig das Aufkommen an Altreifen reduzieren – das ist das hoch gesteckte Ziel des Innovationsforums Altreifen-Recycling, das im Rahmen der Förderrichtlinie „Innovationsforen Mittelstand“ vom Bundesministerium für Bildung und Forschung gefördert wird. Zielsetzung ist die Initiierung eines interdisziplinären Netzwerkes aus Wirtschaft und Wissenschaft auf dem Innovationsfeld. Es soll eine branchenübergreifende Vernetzung der verschiedenen Akteure aus Wirtschaft und Wissenschaft in der „Altreifen-Branche“ angestoßen werden, um die Voraussetzungen gerade für KMU zum Beispiel für neue Produkte, Absatzmärkte und die Entwicklung neuer Geschäftsmodelle zu verbessern.</w:t>
      </w:r>
    </w:p>
    <w:p w:rsidR="00FB76CB" w:rsidRDefault="00FB76CB" w:rsidP="00FB76CB">
      <w:pPr>
        <w:rPr>
          <w:rFonts w:ascii="Arial" w:hAnsi="Arial" w:cs="Arial"/>
          <w:sz w:val="21"/>
          <w:szCs w:val="21"/>
        </w:rPr>
      </w:pPr>
      <w:r>
        <w:rPr>
          <w:rFonts w:ascii="Arial" w:hAnsi="Arial" w:cs="Arial"/>
          <w:noProof/>
          <w:sz w:val="21"/>
          <w:szCs w:val="21"/>
        </w:rPr>
        <w:drawing>
          <wp:inline distT="0" distB="0" distL="0" distR="0">
            <wp:extent cx="2994660" cy="1996440"/>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94660" cy="1996440"/>
                    </a:xfrm>
                    <a:prstGeom prst="rect">
                      <a:avLst/>
                    </a:prstGeom>
                    <a:noFill/>
                    <a:ln>
                      <a:noFill/>
                    </a:ln>
                  </pic:spPr>
                </pic:pic>
              </a:graphicData>
            </a:graphic>
          </wp:inline>
        </w:drawing>
      </w:r>
    </w:p>
    <w:p w:rsidR="00FB76CB" w:rsidRPr="00FC08A9" w:rsidRDefault="00FB76CB" w:rsidP="00FB76CB">
      <w:pPr>
        <w:rPr>
          <w:rFonts w:ascii="Arial" w:hAnsi="Arial" w:cs="Arial"/>
          <w:sz w:val="21"/>
          <w:szCs w:val="21"/>
        </w:rPr>
      </w:pPr>
      <w:r>
        <w:rPr>
          <w:rFonts w:ascii="Arial" w:hAnsi="Arial" w:cs="Arial"/>
          <w:sz w:val="21"/>
          <w:szCs w:val="21"/>
        </w:rPr>
        <w:t xml:space="preserve">Wie ist die aktuelle Situation bei Altreifen? Das möchte das AZuR-Netzwerk wissen. (Foto: </w:t>
      </w:r>
      <w:r w:rsidRPr="00FB76CB">
        <w:rPr>
          <w:rFonts w:ascii="Arial" w:hAnsi="Arial" w:cs="Arial"/>
          <w:sz w:val="21"/>
          <w:szCs w:val="21"/>
        </w:rPr>
        <w:t>Sascha Burkard - stock.adobe.com</w:t>
      </w:r>
      <w:r>
        <w:rPr>
          <w:rFonts w:ascii="Arial" w:hAnsi="Arial" w:cs="Arial"/>
          <w:sz w:val="21"/>
          <w:szCs w:val="21"/>
        </w:rPr>
        <w:t>)</w:t>
      </w:r>
      <w:bookmarkStart w:id="0" w:name="_GoBack"/>
      <w:bookmarkEnd w:id="0"/>
    </w:p>
    <w:p w:rsidR="00FB76CB" w:rsidRDefault="00FB76CB" w:rsidP="00FB76CB">
      <w:pPr>
        <w:rPr>
          <w:rFonts w:ascii="Arial" w:hAnsi="Arial" w:cs="Arial"/>
          <w:b/>
        </w:rPr>
      </w:pPr>
    </w:p>
    <w:p w:rsidR="00FB76CB" w:rsidRPr="003D6252" w:rsidRDefault="00FB76CB" w:rsidP="00FB76CB">
      <w:pPr>
        <w:rPr>
          <w:rFonts w:ascii="Arial" w:hAnsi="Arial" w:cs="Arial"/>
          <w:b/>
        </w:rPr>
      </w:pPr>
      <w:r w:rsidRPr="003D6252">
        <w:rPr>
          <w:rFonts w:ascii="Arial" w:hAnsi="Arial" w:cs="Arial"/>
          <w:b/>
        </w:rPr>
        <w:t>Pressekontakt:</w:t>
      </w:r>
    </w:p>
    <w:p w:rsidR="00FB76CB" w:rsidRDefault="00FB76CB" w:rsidP="00FB76CB">
      <w:pPr>
        <w:rPr>
          <w:rFonts w:ascii="Arial" w:hAnsi="Arial" w:cs="Arial"/>
        </w:rPr>
      </w:pPr>
      <w:r w:rsidRPr="003D6252">
        <w:rPr>
          <w:rFonts w:ascii="Arial" w:hAnsi="Arial" w:cs="Arial"/>
        </w:rPr>
        <w:t>CGW GmbH</w:t>
      </w:r>
      <w:r>
        <w:rPr>
          <w:rFonts w:ascii="Arial" w:hAnsi="Arial" w:cs="Arial"/>
        </w:rPr>
        <w:br/>
        <w:t>Christina Guth</w:t>
      </w:r>
    </w:p>
    <w:p w:rsidR="00FB76CB" w:rsidRDefault="00FB76CB" w:rsidP="00FB76CB">
      <w:pPr>
        <w:rPr>
          <w:rFonts w:ascii="Arial" w:hAnsi="Arial" w:cs="Arial"/>
        </w:rPr>
      </w:pPr>
      <w:hyperlink r:id="rId10" w:history="1">
        <w:r w:rsidRPr="00CD532B">
          <w:rPr>
            <w:rStyle w:val="Hyperlink"/>
            <w:rFonts w:ascii="Arial" w:hAnsi="Arial" w:cs="Arial"/>
          </w:rPr>
          <w:t>c.guth@c-g-w.net</w:t>
        </w:r>
      </w:hyperlink>
    </w:p>
    <w:p w:rsidR="00FB76CB" w:rsidRPr="003D6252" w:rsidRDefault="00FB76CB" w:rsidP="00FB76CB">
      <w:pPr>
        <w:rPr>
          <w:rFonts w:ascii="Arial" w:hAnsi="Arial" w:cs="Arial"/>
        </w:rPr>
      </w:pPr>
      <w:r w:rsidRPr="003D6252">
        <w:rPr>
          <w:rFonts w:ascii="Arial" w:hAnsi="Arial" w:cs="Arial"/>
        </w:rPr>
        <w:t>Tel: 02154-88852-</w:t>
      </w:r>
      <w:r>
        <w:rPr>
          <w:rFonts w:ascii="Arial" w:hAnsi="Arial" w:cs="Arial"/>
        </w:rPr>
        <w:t>11</w:t>
      </w:r>
      <w:r>
        <w:rPr>
          <w:rFonts w:ascii="Arial" w:hAnsi="Arial" w:cs="Arial"/>
        </w:rPr>
        <w:br/>
      </w:r>
      <w:r w:rsidRPr="003D6252">
        <w:rPr>
          <w:rFonts w:ascii="Arial" w:hAnsi="Arial" w:cs="Arial"/>
        </w:rPr>
        <w:t>Fax: 02154-88852-25</w:t>
      </w:r>
    </w:p>
    <w:p w:rsidR="00FB76CB" w:rsidRPr="00A76338" w:rsidRDefault="00FB76CB" w:rsidP="00FB76CB">
      <w:pPr>
        <w:rPr>
          <w:rFonts w:ascii="Arial" w:hAnsi="Arial" w:cs="Arial"/>
        </w:rPr>
      </w:pPr>
      <w:r w:rsidRPr="003D6252">
        <w:rPr>
          <w:rFonts w:ascii="Arial" w:hAnsi="Arial" w:cs="Arial"/>
        </w:rPr>
        <w:lastRenderedPageBreak/>
        <w:t>Karl-Arnold-Straße 8</w:t>
      </w:r>
      <w:r w:rsidRPr="003D6252">
        <w:rPr>
          <w:rFonts w:ascii="Arial" w:hAnsi="Arial" w:cs="Arial"/>
        </w:rPr>
        <w:tab/>
      </w:r>
      <w:r w:rsidRPr="003D6252">
        <w:rPr>
          <w:rFonts w:ascii="Arial" w:hAnsi="Arial" w:cs="Arial"/>
        </w:rPr>
        <w:tab/>
      </w:r>
      <w:r w:rsidRPr="003D6252">
        <w:rPr>
          <w:rFonts w:ascii="Arial" w:hAnsi="Arial" w:cs="Arial"/>
        </w:rPr>
        <w:tab/>
      </w:r>
      <w:r>
        <w:rPr>
          <w:rFonts w:ascii="Arial" w:hAnsi="Arial" w:cs="Arial"/>
        </w:rPr>
        <w:br/>
      </w:r>
      <w:r w:rsidRPr="003D6252">
        <w:rPr>
          <w:rFonts w:ascii="Arial" w:hAnsi="Arial" w:cs="Arial"/>
        </w:rPr>
        <w:t>47877 Willich</w:t>
      </w:r>
      <w:r>
        <w:rPr>
          <w:rFonts w:ascii="Arial" w:hAnsi="Arial" w:cs="Arial"/>
        </w:rPr>
        <w:br/>
      </w:r>
      <w:r w:rsidRPr="003D6252">
        <w:rPr>
          <w:rFonts w:ascii="Arial" w:hAnsi="Arial" w:cs="Arial"/>
        </w:rPr>
        <w:t>www.c-g-w.net</w:t>
      </w:r>
    </w:p>
    <w:p w:rsidR="00FB76CB" w:rsidRDefault="00FB76CB" w:rsidP="009E1AF7">
      <w:pPr>
        <w:spacing w:line="360" w:lineRule="auto"/>
        <w:jc w:val="both"/>
        <w:rPr>
          <w:rFonts w:ascii="Arial" w:hAnsi="Arial" w:cs="Arial"/>
          <w:sz w:val="21"/>
          <w:szCs w:val="21"/>
          <w:lang w:eastAsia="de-DE"/>
        </w:rPr>
      </w:pPr>
    </w:p>
    <w:sectPr w:rsidR="00FB76CB" w:rsidSect="007300FA">
      <w:headerReference w:type="default" r:id="rId11"/>
      <w:headerReference w:type="first" r:id="rId12"/>
      <w:pgSz w:w="11906" w:h="16838"/>
      <w:pgMar w:top="411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01F" w:rsidRDefault="00CC701F" w:rsidP="00D314B4">
      <w:pPr>
        <w:spacing w:after="0" w:line="240" w:lineRule="auto"/>
      </w:pPr>
      <w:r>
        <w:separator/>
      </w:r>
    </w:p>
  </w:endnote>
  <w:endnote w:type="continuationSeparator" w:id="0">
    <w:p w:rsidR="00CC701F" w:rsidRDefault="00CC701F" w:rsidP="00D3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01F" w:rsidRDefault="00CC701F" w:rsidP="00D314B4">
      <w:pPr>
        <w:spacing w:after="0" w:line="240" w:lineRule="auto"/>
      </w:pPr>
      <w:r>
        <w:separator/>
      </w:r>
    </w:p>
  </w:footnote>
  <w:footnote w:type="continuationSeparator" w:id="0">
    <w:p w:rsidR="00CC701F" w:rsidRDefault="00CC701F" w:rsidP="00D31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14B4" w:rsidRPr="001043BD" w:rsidRDefault="0079588F" w:rsidP="001043BD">
    <w:pPr>
      <w:pStyle w:val="Kopfzeile"/>
    </w:pPr>
    <w:r>
      <w:rPr>
        <w:noProof/>
      </w:rPr>
      <w:drawing>
        <wp:anchor distT="0" distB="0" distL="114300" distR="114300" simplePos="0" relativeHeight="251659264" behindDoc="1" locked="0" layoutInCell="1" allowOverlap="1">
          <wp:simplePos x="0" y="0"/>
          <wp:positionH relativeFrom="page">
            <wp:align>right</wp:align>
          </wp:positionH>
          <wp:positionV relativeFrom="paragraph">
            <wp:posOffset>-434975</wp:posOffset>
          </wp:positionV>
          <wp:extent cx="7536180" cy="10664873"/>
          <wp:effectExtent l="0" t="0" r="762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6180" cy="106648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7641" w:rsidRPr="00217641" w:rsidRDefault="00217641" w:rsidP="00217641">
    <w:pPr>
      <w:pStyle w:val="Kopfzeile"/>
      <w:rPr>
        <w:rFonts w:ascii="Arial" w:hAnsi="Arial" w:cs="Arial"/>
        <w:b/>
        <w:u w:val="single"/>
      </w:rPr>
    </w:pPr>
    <w:r>
      <w:rPr>
        <w:noProof/>
        <w:lang w:eastAsia="de-DE"/>
      </w:rPr>
      <w:drawing>
        <wp:anchor distT="0" distB="0" distL="114300" distR="114300" simplePos="0" relativeHeight="251658240" behindDoc="1" locked="0" layoutInCell="1" allowOverlap="1" wp14:anchorId="7A3CEA0F" wp14:editId="0DEC2E53">
          <wp:simplePos x="0" y="0"/>
          <wp:positionH relativeFrom="margin">
            <wp:posOffset>-511258</wp:posOffset>
          </wp:positionH>
          <wp:positionV relativeFrom="margin">
            <wp:posOffset>-2049532</wp:posOffset>
          </wp:positionV>
          <wp:extent cx="6765290" cy="1010475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ZARE_zweite Seite_A4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5290" cy="10104755"/>
                  </a:xfrm>
                  <a:prstGeom prst="rect">
                    <a:avLst/>
                  </a:prstGeom>
                </pic:spPr>
              </pic:pic>
            </a:graphicData>
          </a:graphic>
          <wp14:sizeRelH relativeFrom="margin">
            <wp14:pctWidth>0</wp14:pctWidth>
          </wp14:sizeRelH>
          <wp14:sizeRelV relativeFrom="margin">
            <wp14:pctHeight>0</wp14:pctHeight>
          </wp14:sizeRelV>
        </wp:anchor>
      </w:drawing>
    </w:r>
    <w:r>
      <w:br/>
    </w:r>
    <w:r>
      <w:br/>
    </w:r>
    <w:r>
      <w:br/>
    </w:r>
    <w:r>
      <w:br/>
    </w:r>
    <w:r>
      <w:br/>
    </w:r>
    <w:r>
      <w:br/>
    </w:r>
    <w:r w:rsidRPr="00217641">
      <w:rPr>
        <w:rFonts w:ascii="Arial" w:hAnsi="Arial" w:cs="Arial"/>
        <w:b/>
        <w:u w:val="single"/>
      </w:rPr>
      <w:t>Pressebericht: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6B55"/>
    <w:multiLevelType w:val="hybridMultilevel"/>
    <w:tmpl w:val="D860776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8203686"/>
    <w:multiLevelType w:val="hybridMultilevel"/>
    <w:tmpl w:val="D06A1F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01F"/>
    <w:rsid w:val="00014C90"/>
    <w:rsid w:val="0001590F"/>
    <w:rsid w:val="000243D5"/>
    <w:rsid w:val="00062BC9"/>
    <w:rsid w:val="000A2E07"/>
    <w:rsid w:val="000B491C"/>
    <w:rsid w:val="000B6D2A"/>
    <w:rsid w:val="000C006B"/>
    <w:rsid w:val="000D4A1B"/>
    <w:rsid w:val="000D5C3A"/>
    <w:rsid w:val="000E37ED"/>
    <w:rsid w:val="000F2CF0"/>
    <w:rsid w:val="000F3B7E"/>
    <w:rsid w:val="000F4CB5"/>
    <w:rsid w:val="001043BD"/>
    <w:rsid w:val="00113560"/>
    <w:rsid w:val="001155BF"/>
    <w:rsid w:val="00115B20"/>
    <w:rsid w:val="00145950"/>
    <w:rsid w:val="00164B70"/>
    <w:rsid w:val="00165A94"/>
    <w:rsid w:val="00193EDD"/>
    <w:rsid w:val="001D0274"/>
    <w:rsid w:val="001F2B1E"/>
    <w:rsid w:val="00213717"/>
    <w:rsid w:val="00215FB0"/>
    <w:rsid w:val="00217641"/>
    <w:rsid w:val="00240B11"/>
    <w:rsid w:val="00244CB7"/>
    <w:rsid w:val="00293F3E"/>
    <w:rsid w:val="002A2ACF"/>
    <w:rsid w:val="002A32A3"/>
    <w:rsid w:val="002A5A18"/>
    <w:rsid w:val="002A7BBC"/>
    <w:rsid w:val="002B221D"/>
    <w:rsid w:val="002B50B8"/>
    <w:rsid w:val="002C460A"/>
    <w:rsid w:val="002D2FB1"/>
    <w:rsid w:val="002E5807"/>
    <w:rsid w:val="002E792D"/>
    <w:rsid w:val="00305A93"/>
    <w:rsid w:val="00324C64"/>
    <w:rsid w:val="0033089D"/>
    <w:rsid w:val="003308D0"/>
    <w:rsid w:val="003321CD"/>
    <w:rsid w:val="00340D6A"/>
    <w:rsid w:val="00355516"/>
    <w:rsid w:val="00374922"/>
    <w:rsid w:val="0037685E"/>
    <w:rsid w:val="00394BE4"/>
    <w:rsid w:val="00395CF0"/>
    <w:rsid w:val="003B2C54"/>
    <w:rsid w:val="003B2F1B"/>
    <w:rsid w:val="003B2FDC"/>
    <w:rsid w:val="003D2956"/>
    <w:rsid w:val="00402732"/>
    <w:rsid w:val="00404C77"/>
    <w:rsid w:val="00435430"/>
    <w:rsid w:val="004602CA"/>
    <w:rsid w:val="0047164F"/>
    <w:rsid w:val="0049325D"/>
    <w:rsid w:val="0049435D"/>
    <w:rsid w:val="0049710F"/>
    <w:rsid w:val="004979B3"/>
    <w:rsid w:val="004A0D7C"/>
    <w:rsid w:val="004A6585"/>
    <w:rsid w:val="004C5067"/>
    <w:rsid w:val="004C594A"/>
    <w:rsid w:val="00521D20"/>
    <w:rsid w:val="0054239B"/>
    <w:rsid w:val="00550EAC"/>
    <w:rsid w:val="00571533"/>
    <w:rsid w:val="005743B9"/>
    <w:rsid w:val="00583548"/>
    <w:rsid w:val="005868ED"/>
    <w:rsid w:val="00586E6A"/>
    <w:rsid w:val="005A6600"/>
    <w:rsid w:val="005B0422"/>
    <w:rsid w:val="005C2F91"/>
    <w:rsid w:val="005C5F11"/>
    <w:rsid w:val="005D6DA6"/>
    <w:rsid w:val="00610EC3"/>
    <w:rsid w:val="00613C7A"/>
    <w:rsid w:val="00623141"/>
    <w:rsid w:val="00624D8A"/>
    <w:rsid w:val="00653D01"/>
    <w:rsid w:val="00655C2A"/>
    <w:rsid w:val="006608DB"/>
    <w:rsid w:val="00660B55"/>
    <w:rsid w:val="006659FE"/>
    <w:rsid w:val="00695A05"/>
    <w:rsid w:val="006A76B5"/>
    <w:rsid w:val="006D3237"/>
    <w:rsid w:val="006D5A0C"/>
    <w:rsid w:val="006E77F1"/>
    <w:rsid w:val="0070006E"/>
    <w:rsid w:val="007170C6"/>
    <w:rsid w:val="007243DC"/>
    <w:rsid w:val="007300FA"/>
    <w:rsid w:val="00730296"/>
    <w:rsid w:val="007315C9"/>
    <w:rsid w:val="00743513"/>
    <w:rsid w:val="007644A9"/>
    <w:rsid w:val="007764D1"/>
    <w:rsid w:val="007819C6"/>
    <w:rsid w:val="007854BD"/>
    <w:rsid w:val="007931A3"/>
    <w:rsid w:val="00794346"/>
    <w:rsid w:val="0079588F"/>
    <w:rsid w:val="007A58ED"/>
    <w:rsid w:val="007E219B"/>
    <w:rsid w:val="008212F6"/>
    <w:rsid w:val="00892B31"/>
    <w:rsid w:val="008A46BF"/>
    <w:rsid w:val="008C3A8A"/>
    <w:rsid w:val="008C5049"/>
    <w:rsid w:val="008C67D5"/>
    <w:rsid w:val="008D09EF"/>
    <w:rsid w:val="008D3518"/>
    <w:rsid w:val="008D745B"/>
    <w:rsid w:val="008E74E4"/>
    <w:rsid w:val="008E7DFF"/>
    <w:rsid w:val="008F102E"/>
    <w:rsid w:val="008F72E6"/>
    <w:rsid w:val="00920EEC"/>
    <w:rsid w:val="00923F8F"/>
    <w:rsid w:val="0092416A"/>
    <w:rsid w:val="00951300"/>
    <w:rsid w:val="0095194D"/>
    <w:rsid w:val="00997CFA"/>
    <w:rsid w:val="009B17EA"/>
    <w:rsid w:val="009C1D51"/>
    <w:rsid w:val="009C3B0D"/>
    <w:rsid w:val="009D16F9"/>
    <w:rsid w:val="009E1AF7"/>
    <w:rsid w:val="009E513F"/>
    <w:rsid w:val="00A1443F"/>
    <w:rsid w:val="00A20A41"/>
    <w:rsid w:val="00A37E65"/>
    <w:rsid w:val="00A57BCD"/>
    <w:rsid w:val="00A80CEF"/>
    <w:rsid w:val="00A8508A"/>
    <w:rsid w:val="00A872FB"/>
    <w:rsid w:val="00AA4CE9"/>
    <w:rsid w:val="00AC11A9"/>
    <w:rsid w:val="00AD4485"/>
    <w:rsid w:val="00AD7C06"/>
    <w:rsid w:val="00B109BA"/>
    <w:rsid w:val="00B3748E"/>
    <w:rsid w:val="00B42274"/>
    <w:rsid w:val="00B81037"/>
    <w:rsid w:val="00BA0300"/>
    <w:rsid w:val="00BA6411"/>
    <w:rsid w:val="00BA7742"/>
    <w:rsid w:val="00BC27FF"/>
    <w:rsid w:val="00BE347B"/>
    <w:rsid w:val="00BE467A"/>
    <w:rsid w:val="00BF114C"/>
    <w:rsid w:val="00C11FCD"/>
    <w:rsid w:val="00C17B6F"/>
    <w:rsid w:val="00C67C07"/>
    <w:rsid w:val="00C706E1"/>
    <w:rsid w:val="00C93DEC"/>
    <w:rsid w:val="00CB6C6C"/>
    <w:rsid w:val="00CC2A89"/>
    <w:rsid w:val="00CC3DE6"/>
    <w:rsid w:val="00CC701F"/>
    <w:rsid w:val="00CE09CD"/>
    <w:rsid w:val="00CE308F"/>
    <w:rsid w:val="00CE325A"/>
    <w:rsid w:val="00CE6EC6"/>
    <w:rsid w:val="00D04FE1"/>
    <w:rsid w:val="00D066FB"/>
    <w:rsid w:val="00D13764"/>
    <w:rsid w:val="00D314B4"/>
    <w:rsid w:val="00D32E1C"/>
    <w:rsid w:val="00D3522E"/>
    <w:rsid w:val="00D4769F"/>
    <w:rsid w:val="00D51C9E"/>
    <w:rsid w:val="00D5782C"/>
    <w:rsid w:val="00D72F11"/>
    <w:rsid w:val="00D870F9"/>
    <w:rsid w:val="00D9588F"/>
    <w:rsid w:val="00DB132F"/>
    <w:rsid w:val="00DC03A2"/>
    <w:rsid w:val="00DC6B99"/>
    <w:rsid w:val="00DD5891"/>
    <w:rsid w:val="00E119F5"/>
    <w:rsid w:val="00E1756A"/>
    <w:rsid w:val="00E217ED"/>
    <w:rsid w:val="00E33098"/>
    <w:rsid w:val="00E3786C"/>
    <w:rsid w:val="00E40161"/>
    <w:rsid w:val="00E41A17"/>
    <w:rsid w:val="00E7528A"/>
    <w:rsid w:val="00E929CC"/>
    <w:rsid w:val="00EA63A7"/>
    <w:rsid w:val="00EB44BE"/>
    <w:rsid w:val="00EB51E7"/>
    <w:rsid w:val="00EC22C6"/>
    <w:rsid w:val="00EE71AB"/>
    <w:rsid w:val="00EF07A1"/>
    <w:rsid w:val="00F03AA7"/>
    <w:rsid w:val="00F22EF9"/>
    <w:rsid w:val="00F2641D"/>
    <w:rsid w:val="00F26654"/>
    <w:rsid w:val="00F408C8"/>
    <w:rsid w:val="00F41FA3"/>
    <w:rsid w:val="00F702FF"/>
    <w:rsid w:val="00F70893"/>
    <w:rsid w:val="00F90C99"/>
    <w:rsid w:val="00FA1232"/>
    <w:rsid w:val="00FA4194"/>
    <w:rsid w:val="00FB76CB"/>
    <w:rsid w:val="00FC5393"/>
    <w:rsid w:val="00FD0655"/>
    <w:rsid w:val="00FD44C9"/>
    <w:rsid w:val="00FE1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B6EE5"/>
  <w15:docId w15:val="{B0E28F4B-11BE-4608-AC0B-94C3E796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A0300"/>
    <w:rPr>
      <w:rFonts w:ascii="Calibri" w:eastAsia="Calibri" w:hAnsi="Calibri" w:cs="Times New Roman"/>
    </w:rPr>
  </w:style>
  <w:style w:type="paragraph" w:styleId="berschrift2">
    <w:name w:val="heading 2"/>
    <w:basedOn w:val="Standard"/>
    <w:next w:val="Standard"/>
    <w:link w:val="berschrift2Zchn"/>
    <w:uiPriority w:val="9"/>
    <w:unhideWhenUsed/>
    <w:qFormat/>
    <w:rsid w:val="008C50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314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314B4"/>
  </w:style>
  <w:style w:type="paragraph" w:styleId="Fuzeile">
    <w:name w:val="footer"/>
    <w:basedOn w:val="Standard"/>
    <w:link w:val="FuzeileZchn"/>
    <w:uiPriority w:val="99"/>
    <w:unhideWhenUsed/>
    <w:rsid w:val="00D314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314B4"/>
  </w:style>
  <w:style w:type="paragraph" w:styleId="Sprechblasentext">
    <w:name w:val="Balloon Text"/>
    <w:basedOn w:val="Standard"/>
    <w:link w:val="SprechblasentextZchn"/>
    <w:uiPriority w:val="99"/>
    <w:semiHidden/>
    <w:unhideWhenUsed/>
    <w:rsid w:val="00D314B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4B4"/>
    <w:rPr>
      <w:rFonts w:ascii="Tahoma" w:hAnsi="Tahoma" w:cs="Tahoma"/>
      <w:sz w:val="16"/>
      <w:szCs w:val="16"/>
    </w:rPr>
  </w:style>
  <w:style w:type="character" w:styleId="Hyperlink">
    <w:name w:val="Hyperlink"/>
    <w:basedOn w:val="Absatz-Standardschriftart"/>
    <w:uiPriority w:val="99"/>
    <w:unhideWhenUsed/>
    <w:rsid w:val="006659FE"/>
    <w:rPr>
      <w:color w:val="0000FF" w:themeColor="hyperlink"/>
      <w:u w:val="single"/>
    </w:rPr>
  </w:style>
  <w:style w:type="character" w:styleId="Fett">
    <w:name w:val="Strong"/>
    <w:basedOn w:val="Absatz-Standardschriftart"/>
    <w:uiPriority w:val="22"/>
    <w:qFormat/>
    <w:rsid w:val="008C3A8A"/>
    <w:rPr>
      <w:b/>
      <w:bCs/>
    </w:rPr>
  </w:style>
  <w:style w:type="character" w:customStyle="1" w:styleId="user-generated">
    <w:name w:val="user-generated"/>
    <w:basedOn w:val="Absatz-Standardschriftart"/>
    <w:rsid w:val="008C3A8A"/>
  </w:style>
  <w:style w:type="character" w:styleId="BesuchterLink">
    <w:name w:val="FollowedHyperlink"/>
    <w:basedOn w:val="Absatz-Standardschriftart"/>
    <w:uiPriority w:val="99"/>
    <w:semiHidden/>
    <w:unhideWhenUsed/>
    <w:rsid w:val="00C11FCD"/>
    <w:rPr>
      <w:color w:val="800080" w:themeColor="followedHyperlink"/>
      <w:u w:val="single"/>
    </w:rPr>
  </w:style>
  <w:style w:type="character" w:customStyle="1" w:styleId="berschrift2Zchn">
    <w:name w:val="Überschrift 2 Zchn"/>
    <w:basedOn w:val="Absatz-Standardschriftart"/>
    <w:link w:val="berschrift2"/>
    <w:uiPriority w:val="9"/>
    <w:rsid w:val="008C5049"/>
    <w:rPr>
      <w:rFonts w:asciiTheme="majorHAnsi" w:eastAsiaTheme="majorEastAsia" w:hAnsiTheme="majorHAnsi" w:cstheme="majorBidi"/>
      <w:b/>
      <w:bCs/>
      <w:color w:val="4F81BD" w:themeColor="accent1"/>
      <w:sz w:val="26"/>
      <w:szCs w:val="26"/>
    </w:rPr>
  </w:style>
  <w:style w:type="character" w:styleId="NichtaufgelsteErwhnung">
    <w:name w:val="Unresolved Mention"/>
    <w:basedOn w:val="Absatz-Standardschriftart"/>
    <w:uiPriority w:val="99"/>
    <w:semiHidden/>
    <w:unhideWhenUsed/>
    <w:rsid w:val="002E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59742">
      <w:bodyDiv w:val="1"/>
      <w:marLeft w:val="0"/>
      <w:marRight w:val="0"/>
      <w:marTop w:val="0"/>
      <w:marBottom w:val="0"/>
      <w:divBdr>
        <w:top w:val="none" w:sz="0" w:space="0" w:color="auto"/>
        <w:left w:val="none" w:sz="0" w:space="0" w:color="auto"/>
        <w:bottom w:val="none" w:sz="0" w:space="0" w:color="auto"/>
        <w:right w:val="none" w:sz="0" w:space="0" w:color="auto"/>
      </w:divBdr>
    </w:div>
    <w:div w:id="962077559">
      <w:bodyDiv w:val="1"/>
      <w:marLeft w:val="0"/>
      <w:marRight w:val="0"/>
      <w:marTop w:val="0"/>
      <w:marBottom w:val="0"/>
      <w:divBdr>
        <w:top w:val="none" w:sz="0" w:space="0" w:color="auto"/>
        <w:left w:val="none" w:sz="0" w:space="0" w:color="auto"/>
        <w:bottom w:val="none" w:sz="0" w:space="0" w:color="auto"/>
        <w:right w:val="none" w:sz="0" w:space="0" w:color="auto"/>
      </w:divBdr>
    </w:div>
    <w:div w:id="1397046470">
      <w:bodyDiv w:val="1"/>
      <w:marLeft w:val="0"/>
      <w:marRight w:val="0"/>
      <w:marTop w:val="0"/>
      <w:marBottom w:val="0"/>
      <w:divBdr>
        <w:top w:val="none" w:sz="0" w:space="0" w:color="auto"/>
        <w:left w:val="none" w:sz="0" w:space="0" w:color="auto"/>
        <w:bottom w:val="none" w:sz="0" w:space="0" w:color="auto"/>
        <w:right w:val="none" w:sz="0" w:space="0" w:color="auto"/>
      </w:divBdr>
    </w:div>
    <w:div w:id="1629698287">
      <w:bodyDiv w:val="1"/>
      <w:marLeft w:val="0"/>
      <w:marRight w:val="0"/>
      <w:marTop w:val="0"/>
      <w:marBottom w:val="0"/>
      <w:divBdr>
        <w:top w:val="none" w:sz="0" w:space="0" w:color="auto"/>
        <w:left w:val="none" w:sz="0" w:space="0" w:color="auto"/>
        <w:bottom w:val="none" w:sz="0" w:space="0" w:color="auto"/>
        <w:right w:val="none" w:sz="0" w:space="0" w:color="auto"/>
      </w:divBdr>
    </w:div>
    <w:div w:id="17759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ur-netzwerk.de/umfrag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guth@c-g-w.ne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T:\F\Daten\MA-Ordner\MBK\Vorlagen\AZuR-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6FD8-B76D-4774-9AED-43654568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AZuR-Bogen</Template>
  <TotalTime>0</TotalTime>
  <Pages>3</Pages>
  <Words>478</Words>
  <Characters>3017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Brock-Konzen</dc:creator>
  <cp:lastModifiedBy>Martin Brock-Konzen</cp:lastModifiedBy>
  <cp:revision>4</cp:revision>
  <cp:lastPrinted>2020-06-02T11:02:00Z</cp:lastPrinted>
  <dcterms:created xsi:type="dcterms:W3CDTF">2020-10-27T15:47:00Z</dcterms:created>
  <dcterms:modified xsi:type="dcterms:W3CDTF">2020-10-29T08:32:00Z</dcterms:modified>
</cp:coreProperties>
</file>