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92D" w:rsidRPr="005D6DA6" w:rsidRDefault="00D91863" w:rsidP="002E792D">
      <w:pPr>
        <w:rPr>
          <w:rFonts w:ascii="Arial" w:hAnsi="Arial" w:cs="Arial"/>
          <w:b/>
          <w:sz w:val="24"/>
          <w:szCs w:val="24"/>
        </w:rPr>
      </w:pPr>
      <w:proofErr w:type="spellStart"/>
      <w:r>
        <w:rPr>
          <w:rFonts w:ascii="Arial" w:hAnsi="Arial" w:cs="Arial"/>
          <w:b/>
          <w:sz w:val="24"/>
          <w:szCs w:val="24"/>
          <w:lang w:eastAsia="de-DE"/>
        </w:rPr>
        <w:t>A</w:t>
      </w:r>
      <w:r w:rsidR="00A76338">
        <w:rPr>
          <w:rFonts w:ascii="Arial" w:hAnsi="Arial" w:cs="Arial"/>
          <w:b/>
          <w:sz w:val="24"/>
          <w:szCs w:val="24"/>
          <w:lang w:eastAsia="de-DE"/>
        </w:rPr>
        <w:t>Z</w:t>
      </w:r>
      <w:r>
        <w:rPr>
          <w:rFonts w:ascii="Arial" w:hAnsi="Arial" w:cs="Arial"/>
          <w:b/>
          <w:sz w:val="24"/>
          <w:szCs w:val="24"/>
          <w:lang w:eastAsia="de-DE"/>
        </w:rPr>
        <w:t>u</w:t>
      </w:r>
      <w:r w:rsidR="00A76338">
        <w:rPr>
          <w:rFonts w:ascii="Arial" w:hAnsi="Arial" w:cs="Arial"/>
          <w:b/>
          <w:sz w:val="24"/>
          <w:szCs w:val="24"/>
          <w:lang w:eastAsia="de-DE"/>
        </w:rPr>
        <w:t>R</w:t>
      </w:r>
      <w:proofErr w:type="spellEnd"/>
      <w:r>
        <w:rPr>
          <w:rFonts w:ascii="Arial" w:hAnsi="Arial" w:cs="Arial"/>
          <w:b/>
          <w:sz w:val="24"/>
          <w:szCs w:val="24"/>
          <w:lang w:eastAsia="de-DE"/>
        </w:rPr>
        <w:t xml:space="preserve">, das </w:t>
      </w:r>
      <w:r w:rsidR="007623B1">
        <w:rPr>
          <w:rFonts w:ascii="Arial" w:hAnsi="Arial" w:cs="Arial"/>
          <w:b/>
          <w:sz w:val="24"/>
          <w:szCs w:val="24"/>
          <w:lang w:eastAsia="de-DE"/>
        </w:rPr>
        <w:t>Innovationsforum Altreifen-Recycling</w:t>
      </w:r>
      <w:r>
        <w:rPr>
          <w:rFonts w:ascii="Arial" w:hAnsi="Arial" w:cs="Arial"/>
          <w:b/>
          <w:sz w:val="24"/>
          <w:szCs w:val="24"/>
          <w:lang w:eastAsia="de-DE"/>
        </w:rPr>
        <w:t>,</w:t>
      </w:r>
      <w:r w:rsidR="007623B1">
        <w:rPr>
          <w:rFonts w:ascii="Arial" w:hAnsi="Arial" w:cs="Arial"/>
          <w:b/>
          <w:sz w:val="24"/>
          <w:szCs w:val="24"/>
          <w:lang w:eastAsia="de-DE"/>
        </w:rPr>
        <w:t xml:space="preserve"> </w:t>
      </w:r>
      <w:r w:rsidR="00701089">
        <w:rPr>
          <w:rFonts w:ascii="Arial" w:hAnsi="Arial" w:cs="Arial"/>
          <w:b/>
          <w:sz w:val="24"/>
          <w:szCs w:val="24"/>
          <w:lang w:eastAsia="de-DE"/>
        </w:rPr>
        <w:t xml:space="preserve">startet </w:t>
      </w:r>
      <w:r w:rsidR="007623B1">
        <w:rPr>
          <w:rFonts w:ascii="Arial" w:hAnsi="Arial" w:cs="Arial"/>
          <w:b/>
          <w:sz w:val="24"/>
          <w:szCs w:val="24"/>
          <w:lang w:eastAsia="de-DE"/>
        </w:rPr>
        <w:t>im Web</w:t>
      </w:r>
    </w:p>
    <w:p w:rsidR="00655C2A" w:rsidRPr="00FC08A9" w:rsidRDefault="002E792D" w:rsidP="00FC08A9">
      <w:pPr>
        <w:rPr>
          <w:rFonts w:ascii="Arial" w:hAnsi="Arial" w:cs="Arial"/>
          <w:b/>
          <w:sz w:val="21"/>
          <w:szCs w:val="21"/>
          <w:lang w:eastAsia="de-DE"/>
        </w:rPr>
      </w:pPr>
      <w:r w:rsidRPr="00FC08A9">
        <w:rPr>
          <w:rFonts w:ascii="Arial" w:hAnsi="Arial" w:cs="Arial"/>
          <w:b/>
          <w:sz w:val="21"/>
          <w:szCs w:val="21"/>
          <w:lang w:eastAsia="de-DE"/>
        </w:rPr>
        <w:t xml:space="preserve">Bonn, </w:t>
      </w:r>
      <w:r w:rsidR="0021431C">
        <w:rPr>
          <w:rFonts w:ascii="Arial" w:hAnsi="Arial" w:cs="Arial"/>
          <w:b/>
          <w:sz w:val="21"/>
          <w:szCs w:val="21"/>
          <w:lang w:eastAsia="de-DE"/>
        </w:rPr>
        <w:t>09</w:t>
      </w:r>
      <w:r w:rsidRPr="00FC08A9">
        <w:rPr>
          <w:rFonts w:ascii="Arial" w:hAnsi="Arial" w:cs="Arial"/>
          <w:b/>
          <w:sz w:val="21"/>
          <w:szCs w:val="21"/>
          <w:lang w:eastAsia="de-DE"/>
        </w:rPr>
        <w:t>.</w:t>
      </w:r>
      <w:r w:rsidR="0021431C">
        <w:rPr>
          <w:rFonts w:ascii="Arial" w:hAnsi="Arial" w:cs="Arial"/>
          <w:b/>
          <w:sz w:val="21"/>
          <w:szCs w:val="21"/>
          <w:lang w:eastAsia="de-DE"/>
        </w:rPr>
        <w:t>09</w:t>
      </w:r>
      <w:r w:rsidRPr="00FC08A9">
        <w:rPr>
          <w:rFonts w:ascii="Arial" w:hAnsi="Arial" w:cs="Arial"/>
          <w:b/>
          <w:sz w:val="21"/>
          <w:szCs w:val="21"/>
          <w:lang w:eastAsia="de-DE"/>
        </w:rPr>
        <w:t>.20</w:t>
      </w:r>
      <w:r w:rsidR="0021431C">
        <w:rPr>
          <w:rFonts w:ascii="Arial" w:hAnsi="Arial" w:cs="Arial"/>
          <w:b/>
          <w:sz w:val="21"/>
          <w:szCs w:val="21"/>
          <w:lang w:eastAsia="de-DE"/>
        </w:rPr>
        <w:t>20</w:t>
      </w:r>
      <w:r w:rsidRPr="00FC08A9">
        <w:rPr>
          <w:rFonts w:ascii="Arial" w:hAnsi="Arial" w:cs="Arial"/>
          <w:b/>
          <w:sz w:val="21"/>
          <w:szCs w:val="21"/>
          <w:lang w:eastAsia="de-DE"/>
        </w:rPr>
        <w:t xml:space="preserve"> </w:t>
      </w:r>
      <w:r w:rsidR="00701089" w:rsidRPr="00FC08A9">
        <w:rPr>
          <w:rFonts w:ascii="Arial" w:hAnsi="Arial" w:cs="Arial"/>
          <w:b/>
          <w:sz w:val="21"/>
          <w:szCs w:val="21"/>
          <w:lang w:eastAsia="de-DE"/>
        </w:rPr>
        <w:t xml:space="preserve">Seit </w:t>
      </w:r>
      <w:r w:rsidR="00D91863" w:rsidRPr="00FC08A9">
        <w:rPr>
          <w:rFonts w:ascii="Arial" w:hAnsi="Arial" w:cs="Arial"/>
          <w:b/>
          <w:sz w:val="21"/>
          <w:szCs w:val="21"/>
          <w:lang w:eastAsia="de-DE"/>
        </w:rPr>
        <w:t>k</w:t>
      </w:r>
      <w:r w:rsidR="00701089" w:rsidRPr="00FC08A9">
        <w:rPr>
          <w:rFonts w:ascii="Arial" w:hAnsi="Arial" w:cs="Arial"/>
          <w:b/>
          <w:sz w:val="21"/>
          <w:szCs w:val="21"/>
          <w:lang w:eastAsia="de-DE"/>
        </w:rPr>
        <w:t xml:space="preserve">urzem ist das Innovationsforum „Altreifen-Recycling“ aktiv. </w:t>
      </w:r>
      <w:r w:rsidR="000872BA" w:rsidRPr="00FC08A9">
        <w:rPr>
          <w:rFonts w:ascii="Arial" w:hAnsi="Arial" w:cs="Arial"/>
          <w:b/>
          <w:sz w:val="21"/>
          <w:szCs w:val="21"/>
          <w:lang w:eastAsia="de-DE"/>
        </w:rPr>
        <w:t>Das Vorhaben wird</w:t>
      </w:r>
      <w:r w:rsidR="00701089" w:rsidRPr="00FC08A9">
        <w:rPr>
          <w:rFonts w:ascii="Arial" w:hAnsi="Arial" w:cs="Arial"/>
          <w:b/>
          <w:sz w:val="21"/>
          <w:szCs w:val="21"/>
          <w:lang w:eastAsia="de-DE"/>
        </w:rPr>
        <w:t xml:space="preserve"> </w:t>
      </w:r>
      <w:r w:rsidR="00A76338" w:rsidRPr="00FC08A9">
        <w:rPr>
          <w:rFonts w:ascii="Arial" w:hAnsi="Arial" w:cs="Arial"/>
          <w:b/>
          <w:sz w:val="21"/>
          <w:szCs w:val="21"/>
        </w:rPr>
        <w:t>im Rahmen der Förderrichtlinie „Innovationsforen Mittelstand“ vom Bundesministerium für Bildung und Forschung gefördert</w:t>
      </w:r>
      <w:r w:rsidR="000872BA" w:rsidRPr="00FC08A9">
        <w:rPr>
          <w:rFonts w:ascii="Arial" w:hAnsi="Arial" w:cs="Arial"/>
          <w:b/>
          <w:sz w:val="21"/>
          <w:szCs w:val="21"/>
          <w:lang w:eastAsia="de-DE"/>
        </w:rPr>
        <w:t xml:space="preserve">. </w:t>
      </w:r>
      <w:r w:rsidR="00A76338" w:rsidRPr="00FC08A9">
        <w:rPr>
          <w:rFonts w:ascii="Arial" w:hAnsi="Arial" w:cs="Arial"/>
          <w:b/>
          <w:sz w:val="21"/>
          <w:szCs w:val="21"/>
        </w:rPr>
        <w:t xml:space="preserve">Zielsetzung ist die Initiierung eines interdisziplinären Netzwerkes aus Wirtschaft und Wissenschaft auf dem Innovationsfeld.  </w:t>
      </w:r>
      <w:r w:rsidR="00A76338" w:rsidRPr="00FC08A9">
        <w:rPr>
          <w:rFonts w:ascii="Arial" w:hAnsi="Arial" w:cs="Arial"/>
          <w:b/>
          <w:sz w:val="21"/>
          <w:szCs w:val="21"/>
          <w:lang w:eastAsia="de-DE"/>
        </w:rPr>
        <w:t xml:space="preserve">Letztlich gilt es, </w:t>
      </w:r>
      <w:r w:rsidR="00701089" w:rsidRPr="00FC08A9">
        <w:rPr>
          <w:rFonts w:ascii="Arial" w:hAnsi="Arial" w:cs="Arial"/>
          <w:b/>
          <w:sz w:val="21"/>
          <w:szCs w:val="21"/>
          <w:lang w:eastAsia="de-DE"/>
        </w:rPr>
        <w:t xml:space="preserve">den Altreifenberg abzubauen und </w:t>
      </w:r>
      <w:proofErr w:type="spellStart"/>
      <w:r w:rsidR="00701089" w:rsidRPr="00FC08A9">
        <w:rPr>
          <w:rFonts w:ascii="Arial" w:hAnsi="Arial" w:cs="Arial"/>
          <w:b/>
          <w:sz w:val="21"/>
          <w:szCs w:val="21"/>
          <w:lang w:eastAsia="de-DE"/>
        </w:rPr>
        <w:t>Altgummi</w:t>
      </w:r>
      <w:proofErr w:type="spellEnd"/>
      <w:r w:rsidR="00701089" w:rsidRPr="00FC08A9">
        <w:rPr>
          <w:rFonts w:ascii="Arial" w:hAnsi="Arial" w:cs="Arial"/>
          <w:b/>
          <w:sz w:val="21"/>
          <w:szCs w:val="21"/>
          <w:lang w:eastAsia="de-DE"/>
        </w:rPr>
        <w:t xml:space="preserve"> und -reifen auch bei einem sich stark wechselnden Markt weiterhin vollumfänglich wiederzuverwerten. </w:t>
      </w:r>
    </w:p>
    <w:p w:rsidR="00164B70" w:rsidRPr="00FC08A9" w:rsidRDefault="00701089" w:rsidP="00FC08A9">
      <w:pPr>
        <w:rPr>
          <w:rFonts w:ascii="Arial" w:hAnsi="Arial" w:cs="Arial"/>
          <w:sz w:val="21"/>
          <w:szCs w:val="21"/>
          <w:lang w:eastAsia="de-DE"/>
        </w:rPr>
      </w:pPr>
      <w:r w:rsidRPr="00FC08A9">
        <w:rPr>
          <w:rFonts w:ascii="Arial" w:hAnsi="Arial" w:cs="Arial"/>
          <w:sz w:val="21"/>
          <w:szCs w:val="21"/>
          <w:lang w:eastAsia="de-DE"/>
        </w:rPr>
        <w:t>Das komplette Projekt ist in mehrere Phasen eingeteilt. Um die Ziele und Ergebnisse transparent</w:t>
      </w:r>
      <w:r w:rsidR="00164B70" w:rsidRPr="00FC08A9">
        <w:rPr>
          <w:rFonts w:ascii="Arial" w:hAnsi="Arial" w:cs="Arial"/>
          <w:sz w:val="21"/>
          <w:szCs w:val="21"/>
          <w:lang w:eastAsia="de-DE"/>
        </w:rPr>
        <w:t xml:space="preserve"> </w:t>
      </w:r>
      <w:r w:rsidRPr="00FC08A9">
        <w:rPr>
          <w:rFonts w:ascii="Arial" w:hAnsi="Arial" w:cs="Arial"/>
          <w:sz w:val="21"/>
          <w:szCs w:val="21"/>
          <w:lang w:eastAsia="de-DE"/>
        </w:rPr>
        <w:t xml:space="preserve">zu dokumentieren und das Netzwerk möglichst schnell aufzubauen, stand die Programmierung einer passenden Internetseite zu Beginn auf dem Plan. Unter </w:t>
      </w:r>
      <w:hyperlink r:id="rId8" w:history="1">
        <w:r w:rsidRPr="00FC08A9">
          <w:rPr>
            <w:rStyle w:val="Hyperlink"/>
            <w:rFonts w:ascii="Arial" w:hAnsi="Arial" w:cs="Arial"/>
            <w:sz w:val="21"/>
            <w:szCs w:val="21"/>
            <w:lang w:eastAsia="de-DE"/>
          </w:rPr>
          <w:t>www.azur-netzwerk.de</w:t>
        </w:r>
      </w:hyperlink>
      <w:r w:rsidRPr="00FC08A9">
        <w:rPr>
          <w:rFonts w:ascii="Arial" w:hAnsi="Arial" w:cs="Arial"/>
          <w:sz w:val="21"/>
          <w:szCs w:val="21"/>
          <w:lang w:eastAsia="de-DE"/>
        </w:rPr>
        <w:t xml:space="preserve"> ist das Innovationsforum ab sofort zu erreichen. „Der Name </w:t>
      </w:r>
      <w:proofErr w:type="spellStart"/>
      <w:r w:rsidRPr="00FC08A9">
        <w:rPr>
          <w:rFonts w:ascii="Arial" w:hAnsi="Arial" w:cs="Arial"/>
          <w:sz w:val="21"/>
          <w:szCs w:val="21"/>
          <w:lang w:eastAsia="de-DE"/>
        </w:rPr>
        <w:t>AZuR</w:t>
      </w:r>
      <w:proofErr w:type="spellEnd"/>
      <w:r w:rsidRPr="00FC08A9">
        <w:rPr>
          <w:rFonts w:ascii="Arial" w:hAnsi="Arial" w:cs="Arial"/>
          <w:sz w:val="21"/>
          <w:szCs w:val="21"/>
          <w:lang w:eastAsia="de-DE"/>
        </w:rPr>
        <w:t xml:space="preserve"> stammt aus der Idee, dem Forum den Beinamen „Allianz Zukunft Reifen“ zu geben“, erläutert Yorick Lowin, </w:t>
      </w:r>
      <w:r w:rsidR="00A601ED">
        <w:rPr>
          <w:rFonts w:ascii="Arial" w:hAnsi="Arial" w:cs="Arial"/>
          <w:sz w:val="21"/>
          <w:szCs w:val="21"/>
          <w:lang w:eastAsia="de-DE"/>
        </w:rPr>
        <w:t>Geschäftsführer</w:t>
      </w:r>
      <w:bookmarkStart w:id="0" w:name="_GoBack"/>
      <w:bookmarkEnd w:id="0"/>
      <w:r w:rsidRPr="00FC08A9">
        <w:rPr>
          <w:rFonts w:ascii="Arial" w:hAnsi="Arial" w:cs="Arial"/>
          <w:sz w:val="21"/>
          <w:szCs w:val="21"/>
          <w:lang w:eastAsia="de-DE"/>
        </w:rPr>
        <w:t xml:space="preserve"> des Bundesverbands Reifenhandel und Vulkaniseur-Handwerk e.V. (BRV). Der Verband ist Initiator des Projektes und </w:t>
      </w:r>
      <w:r w:rsidR="002D7D3A" w:rsidRPr="00FC08A9">
        <w:rPr>
          <w:rFonts w:ascii="Arial" w:hAnsi="Arial" w:cs="Arial"/>
          <w:sz w:val="21"/>
          <w:szCs w:val="21"/>
          <w:lang w:eastAsia="de-DE"/>
        </w:rPr>
        <w:t>möchte</w:t>
      </w:r>
      <w:r w:rsidRPr="00FC08A9">
        <w:rPr>
          <w:rFonts w:ascii="Arial" w:hAnsi="Arial" w:cs="Arial"/>
          <w:sz w:val="21"/>
          <w:szCs w:val="21"/>
          <w:lang w:eastAsia="de-DE"/>
        </w:rPr>
        <w:t xml:space="preserve"> damit alle Akteure rund um Reifen an einen Tisch zu bringen.</w:t>
      </w:r>
    </w:p>
    <w:p w:rsidR="00A76338" w:rsidRPr="00FC08A9" w:rsidRDefault="00A76338" w:rsidP="00FC08A9">
      <w:pPr>
        <w:rPr>
          <w:rFonts w:ascii="Arial" w:hAnsi="Arial" w:cs="Arial"/>
          <w:b/>
          <w:sz w:val="21"/>
          <w:szCs w:val="21"/>
          <w:lang w:eastAsia="de-DE"/>
        </w:rPr>
      </w:pPr>
      <w:r w:rsidRPr="00FC08A9">
        <w:rPr>
          <w:rFonts w:ascii="Arial" w:hAnsi="Arial" w:cs="Arial"/>
          <w:b/>
          <w:sz w:val="21"/>
          <w:szCs w:val="21"/>
          <w:lang w:eastAsia="de-DE"/>
        </w:rPr>
        <w:t>Übersicht zu Partnern, Arbeitsgruppen und Meilensteinen</w:t>
      </w:r>
    </w:p>
    <w:p w:rsidR="00701089" w:rsidRPr="00FC08A9" w:rsidRDefault="00A76338" w:rsidP="00FC08A9">
      <w:pPr>
        <w:rPr>
          <w:rFonts w:ascii="Arial" w:hAnsi="Arial" w:cs="Arial"/>
          <w:sz w:val="21"/>
          <w:szCs w:val="21"/>
          <w:lang w:eastAsia="de-DE"/>
        </w:rPr>
      </w:pPr>
      <w:r w:rsidRPr="00FC08A9">
        <w:rPr>
          <w:rFonts w:ascii="Arial" w:hAnsi="Arial" w:cs="Arial"/>
          <w:sz w:val="21"/>
          <w:szCs w:val="21"/>
          <w:lang w:eastAsia="de-DE"/>
        </w:rPr>
        <w:t>D</w:t>
      </w:r>
      <w:r w:rsidR="009C72F5" w:rsidRPr="00FC08A9">
        <w:rPr>
          <w:rFonts w:ascii="Arial" w:hAnsi="Arial" w:cs="Arial"/>
          <w:sz w:val="21"/>
          <w:szCs w:val="21"/>
          <w:lang w:eastAsia="de-DE"/>
        </w:rPr>
        <w:t xml:space="preserve">ie neue Seite </w:t>
      </w:r>
      <w:r w:rsidRPr="00FC08A9">
        <w:rPr>
          <w:rFonts w:ascii="Arial" w:hAnsi="Arial" w:cs="Arial"/>
          <w:sz w:val="21"/>
          <w:szCs w:val="21"/>
          <w:lang w:eastAsia="de-DE"/>
        </w:rPr>
        <w:t xml:space="preserve">lädt </w:t>
      </w:r>
      <w:r w:rsidR="009C72F5" w:rsidRPr="00FC08A9">
        <w:rPr>
          <w:rFonts w:ascii="Arial" w:hAnsi="Arial" w:cs="Arial"/>
          <w:sz w:val="21"/>
          <w:szCs w:val="21"/>
          <w:lang w:eastAsia="de-DE"/>
        </w:rPr>
        <w:t xml:space="preserve">die Besucher zum Informationsrundgang ein. Übersichtlich sind die Ziele, die unterschiedlichen Arbeitsgruppen und die bisherigen Meilensteine zu finden. </w:t>
      </w:r>
      <w:r w:rsidRPr="00FC08A9">
        <w:rPr>
          <w:rFonts w:ascii="Arial" w:hAnsi="Arial" w:cs="Arial"/>
          <w:sz w:val="21"/>
          <w:szCs w:val="21"/>
          <w:lang w:eastAsia="de-DE"/>
        </w:rPr>
        <w:t>Auch werden alle Partner aufgeteilt nach ihren Tätigkeitfeldern übersichtlich gezeigt. Der</w:t>
      </w:r>
      <w:r w:rsidR="009C72F5" w:rsidRPr="00FC08A9">
        <w:rPr>
          <w:rFonts w:ascii="Arial" w:hAnsi="Arial" w:cs="Arial"/>
          <w:sz w:val="21"/>
          <w:szCs w:val="21"/>
          <w:lang w:eastAsia="de-DE"/>
        </w:rPr>
        <w:t xml:space="preserve"> Bereich „Sekundärrohstoff Altreifen“</w:t>
      </w:r>
      <w:r w:rsidRPr="00FC08A9">
        <w:rPr>
          <w:rFonts w:ascii="Arial" w:hAnsi="Arial" w:cs="Arial"/>
          <w:sz w:val="21"/>
          <w:szCs w:val="21"/>
          <w:lang w:eastAsia="de-DE"/>
        </w:rPr>
        <w:t xml:space="preserve"> befindet sich jetzt im Aufbau</w:t>
      </w:r>
      <w:r w:rsidR="009C72F5" w:rsidRPr="00FC08A9">
        <w:rPr>
          <w:rFonts w:ascii="Arial" w:hAnsi="Arial" w:cs="Arial"/>
          <w:sz w:val="21"/>
          <w:szCs w:val="21"/>
          <w:lang w:eastAsia="de-DE"/>
        </w:rPr>
        <w:t>. Hier s</w:t>
      </w:r>
      <w:r w:rsidRPr="00FC08A9">
        <w:rPr>
          <w:rFonts w:ascii="Arial" w:hAnsi="Arial" w:cs="Arial"/>
          <w:sz w:val="21"/>
          <w:szCs w:val="21"/>
          <w:lang w:eastAsia="de-DE"/>
        </w:rPr>
        <w:t>ollen zukünftig</w:t>
      </w:r>
      <w:r w:rsidR="009C72F5" w:rsidRPr="00FC08A9">
        <w:rPr>
          <w:rFonts w:ascii="Arial" w:hAnsi="Arial" w:cs="Arial"/>
          <w:sz w:val="21"/>
          <w:szCs w:val="21"/>
          <w:lang w:eastAsia="de-DE"/>
        </w:rPr>
        <w:t xml:space="preserve"> Zahlen, Daten und Fakten sowie interessante Fachbeiträge zum Thema zu finden</w:t>
      </w:r>
      <w:r w:rsidRPr="00FC08A9">
        <w:rPr>
          <w:rFonts w:ascii="Arial" w:hAnsi="Arial" w:cs="Arial"/>
          <w:sz w:val="21"/>
          <w:szCs w:val="21"/>
          <w:lang w:eastAsia="de-DE"/>
        </w:rPr>
        <w:t xml:space="preserve"> sein</w:t>
      </w:r>
      <w:r w:rsidR="009C72F5" w:rsidRPr="00FC08A9">
        <w:rPr>
          <w:rFonts w:ascii="Arial" w:hAnsi="Arial" w:cs="Arial"/>
          <w:sz w:val="21"/>
          <w:szCs w:val="21"/>
          <w:lang w:eastAsia="de-DE"/>
        </w:rPr>
        <w:t>.</w:t>
      </w:r>
      <w:r w:rsidRPr="00FC08A9">
        <w:rPr>
          <w:rFonts w:ascii="Arial" w:hAnsi="Arial" w:cs="Arial"/>
          <w:sz w:val="21"/>
          <w:szCs w:val="21"/>
          <w:lang w:eastAsia="de-DE"/>
        </w:rPr>
        <w:t xml:space="preserve"> Erste Informationen sind bereits hinterlegt und mit fortschreitender Zeit wird sich hier eine große Wissensdatenbank aufbauen.</w:t>
      </w:r>
    </w:p>
    <w:p w:rsidR="00A76338" w:rsidRPr="00FC08A9" w:rsidRDefault="00FC08A9" w:rsidP="00FC08A9">
      <w:pPr>
        <w:rPr>
          <w:rFonts w:ascii="Arial" w:hAnsi="Arial" w:cs="Arial"/>
          <w:sz w:val="21"/>
          <w:szCs w:val="21"/>
          <w:lang w:eastAsia="de-DE"/>
        </w:rPr>
      </w:pPr>
      <w:r w:rsidRPr="00FC08A9">
        <w:rPr>
          <w:rFonts w:ascii="Arial" w:hAnsi="Arial" w:cs="Arial"/>
          <w:sz w:val="21"/>
          <w:szCs w:val="21"/>
          <w:lang w:eastAsia="de-DE"/>
        </w:rPr>
        <w:t xml:space="preserve">Das Netzwerk befindet sich aktuell im Aufbau, weshalb neue Unternehmen und Forschungseinrichtungen willkommen sind. Alle Akteure, die Altreifen und -gummi verwerten, bearbeiten, aufkaufen oder deren Bestandteile und Rezyklate in jeglicher Form nutzen, können sich mit </w:t>
      </w:r>
      <w:proofErr w:type="spellStart"/>
      <w:r w:rsidRPr="00FC08A9">
        <w:rPr>
          <w:rFonts w:ascii="Arial" w:hAnsi="Arial" w:cs="Arial"/>
          <w:sz w:val="21"/>
          <w:szCs w:val="21"/>
          <w:lang w:eastAsia="de-DE"/>
        </w:rPr>
        <w:t>AZuR</w:t>
      </w:r>
      <w:proofErr w:type="spellEnd"/>
      <w:r w:rsidRPr="00FC08A9">
        <w:rPr>
          <w:rFonts w:ascii="Arial" w:hAnsi="Arial" w:cs="Arial"/>
          <w:sz w:val="21"/>
          <w:szCs w:val="21"/>
          <w:lang w:eastAsia="de-DE"/>
        </w:rPr>
        <w:t xml:space="preserve"> in Verbindung setzen und sich über eine Partnerschaft informieren. Im Oktober sind bereits jetzt erste Workshops geplant, bei denen auch neue Mitglieder direkt mitarbeiten können.</w:t>
      </w:r>
    </w:p>
    <w:p w:rsidR="00FC08A9" w:rsidRPr="00FC08A9" w:rsidRDefault="00FC08A9" w:rsidP="00FC08A9">
      <w:pPr>
        <w:rPr>
          <w:rFonts w:ascii="Arial" w:hAnsi="Arial" w:cs="Arial"/>
          <w:b/>
          <w:sz w:val="21"/>
          <w:szCs w:val="21"/>
          <w:lang w:eastAsia="de-DE"/>
        </w:rPr>
      </w:pPr>
      <w:r w:rsidRPr="00FC08A9">
        <w:rPr>
          <w:rFonts w:ascii="Arial" w:hAnsi="Arial" w:cs="Arial"/>
          <w:b/>
          <w:sz w:val="21"/>
          <w:szCs w:val="21"/>
          <w:lang w:eastAsia="de-DE"/>
        </w:rPr>
        <w:t>Umfrage zum Auftakt</w:t>
      </w:r>
    </w:p>
    <w:p w:rsidR="009C72F5" w:rsidRDefault="009C72F5" w:rsidP="00FC08A9">
      <w:pPr>
        <w:rPr>
          <w:rFonts w:ascii="Arial" w:hAnsi="Arial" w:cs="Arial"/>
          <w:sz w:val="21"/>
          <w:szCs w:val="21"/>
          <w:lang w:eastAsia="de-DE"/>
        </w:rPr>
      </w:pPr>
      <w:r w:rsidRPr="00FC08A9">
        <w:rPr>
          <w:rFonts w:ascii="Arial" w:hAnsi="Arial" w:cs="Arial"/>
          <w:sz w:val="21"/>
          <w:szCs w:val="21"/>
          <w:lang w:eastAsia="de-DE"/>
        </w:rPr>
        <w:t xml:space="preserve">Mit dem </w:t>
      </w:r>
      <w:r w:rsidR="00A76338" w:rsidRPr="00FC08A9">
        <w:rPr>
          <w:rFonts w:ascii="Arial" w:hAnsi="Arial" w:cs="Arial"/>
          <w:sz w:val="21"/>
          <w:szCs w:val="21"/>
          <w:lang w:eastAsia="de-DE"/>
        </w:rPr>
        <w:t>Start</w:t>
      </w:r>
      <w:r w:rsidRPr="00FC08A9">
        <w:rPr>
          <w:rFonts w:ascii="Arial" w:hAnsi="Arial" w:cs="Arial"/>
          <w:sz w:val="21"/>
          <w:szCs w:val="21"/>
          <w:lang w:eastAsia="de-DE"/>
        </w:rPr>
        <w:t xml:space="preserve"> der Website </w:t>
      </w:r>
      <w:r w:rsidR="00A76338" w:rsidRPr="00FC08A9">
        <w:rPr>
          <w:rFonts w:ascii="Arial" w:hAnsi="Arial" w:cs="Arial"/>
          <w:sz w:val="21"/>
          <w:szCs w:val="21"/>
          <w:lang w:eastAsia="de-DE"/>
        </w:rPr>
        <w:t>eröffnet</w:t>
      </w:r>
      <w:r w:rsidRPr="00FC08A9">
        <w:rPr>
          <w:rFonts w:ascii="Arial" w:hAnsi="Arial" w:cs="Arial"/>
          <w:sz w:val="21"/>
          <w:szCs w:val="21"/>
          <w:lang w:eastAsia="de-DE"/>
        </w:rPr>
        <w:t xml:space="preserve"> das Innovationsforum Altreifen-Recycling auch eine Umfrage zum aktuellen Ist-Zustand der Branche. Einen Monat lang können Unternehmer, Forschungseinrichtungen und alle Akteure, die mit Altreifen und </w:t>
      </w:r>
      <w:proofErr w:type="spellStart"/>
      <w:r w:rsidRPr="00FC08A9">
        <w:rPr>
          <w:rFonts w:ascii="Arial" w:hAnsi="Arial" w:cs="Arial"/>
          <w:sz w:val="21"/>
          <w:szCs w:val="21"/>
          <w:lang w:eastAsia="de-DE"/>
        </w:rPr>
        <w:t>Altgummi</w:t>
      </w:r>
      <w:proofErr w:type="spellEnd"/>
      <w:r w:rsidRPr="00FC08A9">
        <w:rPr>
          <w:rFonts w:ascii="Arial" w:hAnsi="Arial" w:cs="Arial"/>
          <w:sz w:val="21"/>
          <w:szCs w:val="21"/>
          <w:lang w:eastAsia="de-DE"/>
        </w:rPr>
        <w:t xml:space="preserve"> zu tun haben, ihren </w:t>
      </w:r>
      <w:r w:rsidRPr="00FC08A9">
        <w:rPr>
          <w:rFonts w:ascii="Arial" w:hAnsi="Arial" w:cs="Arial"/>
          <w:sz w:val="21"/>
          <w:szCs w:val="21"/>
          <w:lang w:eastAsia="de-DE"/>
        </w:rPr>
        <w:lastRenderedPageBreak/>
        <w:t>Input liefern und somit ein breites Stimmungsbild bieten. Die Ergebnisse werden auch bei den ersten geplanten Workshops im Oktober und November als Diskussionsgrundlage dienen.</w:t>
      </w:r>
      <w:r w:rsidR="00D91863" w:rsidRPr="00FC08A9">
        <w:rPr>
          <w:rFonts w:ascii="Arial" w:hAnsi="Arial" w:cs="Arial"/>
          <w:sz w:val="21"/>
          <w:szCs w:val="21"/>
          <w:lang w:eastAsia="de-DE"/>
        </w:rPr>
        <w:t xml:space="preserve"> Wer an der Umfrage teilnehmen möchte kann das hier tun: </w:t>
      </w:r>
      <w:hyperlink r:id="rId9" w:history="1">
        <w:r w:rsidR="003A2C9D" w:rsidRPr="00765E05">
          <w:rPr>
            <w:rStyle w:val="Hyperlink"/>
            <w:rFonts w:ascii="Arial" w:hAnsi="Arial" w:cs="Arial"/>
            <w:sz w:val="21"/>
            <w:szCs w:val="21"/>
            <w:lang w:eastAsia="de-DE"/>
          </w:rPr>
          <w:t>https://azur-netzwerk.de/umfrage/</w:t>
        </w:r>
      </w:hyperlink>
    </w:p>
    <w:p w:rsidR="009C72F5" w:rsidRPr="00FC08A9" w:rsidRDefault="009C72F5" w:rsidP="00FC08A9">
      <w:pPr>
        <w:rPr>
          <w:rFonts w:ascii="Arial" w:hAnsi="Arial" w:cs="Arial"/>
          <w:b/>
          <w:sz w:val="21"/>
          <w:szCs w:val="21"/>
          <w:lang w:eastAsia="de-DE"/>
        </w:rPr>
      </w:pPr>
      <w:r w:rsidRPr="00FC08A9">
        <w:rPr>
          <w:rFonts w:ascii="Arial" w:hAnsi="Arial" w:cs="Arial"/>
          <w:b/>
          <w:sz w:val="21"/>
          <w:szCs w:val="21"/>
          <w:lang w:eastAsia="de-DE"/>
        </w:rPr>
        <w:t xml:space="preserve">Über </w:t>
      </w:r>
      <w:proofErr w:type="spellStart"/>
      <w:r w:rsidRPr="00FC08A9">
        <w:rPr>
          <w:rFonts w:ascii="Arial" w:hAnsi="Arial" w:cs="Arial"/>
          <w:b/>
          <w:sz w:val="21"/>
          <w:szCs w:val="21"/>
          <w:lang w:eastAsia="de-DE"/>
        </w:rPr>
        <w:t>AZuR</w:t>
      </w:r>
      <w:proofErr w:type="spellEnd"/>
      <w:r w:rsidRPr="00FC08A9">
        <w:rPr>
          <w:rFonts w:ascii="Arial" w:hAnsi="Arial" w:cs="Arial"/>
          <w:b/>
          <w:sz w:val="21"/>
          <w:szCs w:val="21"/>
          <w:lang w:eastAsia="de-DE"/>
        </w:rPr>
        <w:t>, das Innovationsforum Altreifen-R</w:t>
      </w:r>
      <w:r w:rsidR="00D91863" w:rsidRPr="00FC08A9">
        <w:rPr>
          <w:rFonts w:ascii="Arial" w:hAnsi="Arial" w:cs="Arial"/>
          <w:b/>
          <w:sz w:val="21"/>
          <w:szCs w:val="21"/>
          <w:lang w:eastAsia="de-DE"/>
        </w:rPr>
        <w:t>e</w:t>
      </w:r>
      <w:r w:rsidRPr="00FC08A9">
        <w:rPr>
          <w:rFonts w:ascii="Arial" w:hAnsi="Arial" w:cs="Arial"/>
          <w:b/>
          <w:sz w:val="21"/>
          <w:szCs w:val="21"/>
          <w:lang w:eastAsia="de-DE"/>
        </w:rPr>
        <w:t>cycling</w:t>
      </w:r>
    </w:p>
    <w:p w:rsidR="00D91863" w:rsidRPr="00FC08A9" w:rsidRDefault="00D91863" w:rsidP="00FC08A9">
      <w:pPr>
        <w:rPr>
          <w:rFonts w:ascii="Arial" w:hAnsi="Arial" w:cs="Arial"/>
          <w:sz w:val="21"/>
          <w:szCs w:val="21"/>
        </w:rPr>
      </w:pPr>
      <w:r w:rsidRPr="00FC08A9">
        <w:rPr>
          <w:rFonts w:ascii="Arial" w:hAnsi="Arial" w:cs="Arial"/>
          <w:sz w:val="21"/>
          <w:szCs w:val="21"/>
        </w:rPr>
        <w:t xml:space="preserve">Der Altreifenberg in Deutschland wächst. Der Markt des Altreifen-Recyclings ist im Umbruch. Altreifen und </w:t>
      </w:r>
      <w:proofErr w:type="spellStart"/>
      <w:r w:rsidRPr="00FC08A9">
        <w:rPr>
          <w:rFonts w:ascii="Arial" w:hAnsi="Arial" w:cs="Arial"/>
          <w:sz w:val="21"/>
          <w:szCs w:val="21"/>
        </w:rPr>
        <w:t>Altgummi</w:t>
      </w:r>
      <w:proofErr w:type="spellEnd"/>
      <w:r w:rsidRPr="00FC08A9">
        <w:rPr>
          <w:rFonts w:ascii="Arial" w:hAnsi="Arial" w:cs="Arial"/>
          <w:sz w:val="21"/>
          <w:szCs w:val="21"/>
        </w:rPr>
        <w:t xml:space="preserve"> auch weiterhin vollumfänglich wiederverwerten und gleichzeitig das Aufkommen an Altreifen reduzieren – das ist das hoch gesteckte Ziel des Innovationsforums Altreifen-Recycling, das im Rahmen der Förderrichtlinie „Innovationsforen Mittelstand“ vom Bundesministerium für Bildung und Forschung gefördert wird. Zielsetzung ist die Initiierung eines interdisziplinären Netzwerkes aus Wirtschaft und Wissenschaft auf dem Innovationsfeld. Es soll eine branchenübergreifende Vernetzung der verschiedenen Akteure aus Wirtschaft und Wissenschaft in der „Altreifen-Branche“ angestoßen werden, um die Voraussetzungen gerade für KMU zum Beispiel für neue Produkte, Absatzmärkte und die Entwicklung neuer Geschäftsmodelle zu verbessern.</w:t>
      </w:r>
    </w:p>
    <w:p w:rsidR="00A76338" w:rsidRDefault="00A76338" w:rsidP="00A76338">
      <w:pPr>
        <w:rPr>
          <w:rFonts w:ascii="Arial" w:hAnsi="Arial" w:cs="Arial"/>
          <w:b/>
        </w:rPr>
      </w:pPr>
    </w:p>
    <w:p w:rsidR="00A76338" w:rsidRPr="003D6252" w:rsidRDefault="00A76338" w:rsidP="00A76338">
      <w:pPr>
        <w:rPr>
          <w:rFonts w:ascii="Arial" w:hAnsi="Arial" w:cs="Arial"/>
          <w:b/>
        </w:rPr>
      </w:pPr>
      <w:r w:rsidRPr="003D6252">
        <w:rPr>
          <w:rFonts w:ascii="Arial" w:hAnsi="Arial" w:cs="Arial"/>
          <w:b/>
        </w:rPr>
        <w:t>Pressekontakt:</w:t>
      </w:r>
    </w:p>
    <w:p w:rsidR="00A76338" w:rsidRDefault="00A76338" w:rsidP="00A76338">
      <w:pPr>
        <w:rPr>
          <w:rFonts w:ascii="Arial" w:hAnsi="Arial" w:cs="Arial"/>
        </w:rPr>
      </w:pPr>
      <w:r w:rsidRPr="003D6252">
        <w:rPr>
          <w:rFonts w:ascii="Arial" w:hAnsi="Arial" w:cs="Arial"/>
        </w:rPr>
        <w:t>CGW GmbH</w:t>
      </w:r>
      <w:r>
        <w:rPr>
          <w:rFonts w:ascii="Arial" w:hAnsi="Arial" w:cs="Arial"/>
        </w:rPr>
        <w:br/>
        <w:t>Christina Guth</w:t>
      </w:r>
    </w:p>
    <w:p w:rsidR="00A76338" w:rsidRDefault="00A601ED" w:rsidP="00A76338">
      <w:pPr>
        <w:rPr>
          <w:rFonts w:ascii="Arial" w:hAnsi="Arial" w:cs="Arial"/>
        </w:rPr>
      </w:pPr>
      <w:hyperlink r:id="rId10" w:history="1">
        <w:r w:rsidR="00A76338" w:rsidRPr="00CD532B">
          <w:rPr>
            <w:rStyle w:val="Hyperlink"/>
            <w:rFonts w:ascii="Arial" w:hAnsi="Arial" w:cs="Arial"/>
          </w:rPr>
          <w:t>c.guth@c-g-w.net</w:t>
        </w:r>
      </w:hyperlink>
    </w:p>
    <w:p w:rsidR="00A76338" w:rsidRPr="003D6252" w:rsidRDefault="00A76338" w:rsidP="00A76338">
      <w:pPr>
        <w:rPr>
          <w:rFonts w:ascii="Arial" w:hAnsi="Arial" w:cs="Arial"/>
        </w:rPr>
      </w:pPr>
      <w:r w:rsidRPr="003D6252">
        <w:rPr>
          <w:rFonts w:ascii="Arial" w:hAnsi="Arial" w:cs="Arial"/>
        </w:rPr>
        <w:t>Tel: 02154-88852-</w:t>
      </w:r>
      <w:r>
        <w:rPr>
          <w:rFonts w:ascii="Arial" w:hAnsi="Arial" w:cs="Arial"/>
        </w:rPr>
        <w:t>11</w:t>
      </w:r>
      <w:r>
        <w:rPr>
          <w:rFonts w:ascii="Arial" w:hAnsi="Arial" w:cs="Arial"/>
        </w:rPr>
        <w:br/>
      </w:r>
      <w:r w:rsidRPr="003D6252">
        <w:rPr>
          <w:rFonts w:ascii="Arial" w:hAnsi="Arial" w:cs="Arial"/>
        </w:rPr>
        <w:t>Fax: 02154-88852-25</w:t>
      </w:r>
    </w:p>
    <w:p w:rsidR="009C72F5" w:rsidRPr="00A76338" w:rsidRDefault="00A76338" w:rsidP="00A76338">
      <w:pPr>
        <w:rPr>
          <w:rFonts w:ascii="Arial" w:hAnsi="Arial" w:cs="Arial"/>
        </w:rPr>
      </w:pPr>
      <w:r w:rsidRPr="003D6252">
        <w:rPr>
          <w:rFonts w:ascii="Arial" w:hAnsi="Arial" w:cs="Arial"/>
        </w:rPr>
        <w:t>Karl-Arnold-Straße 8</w:t>
      </w:r>
      <w:r w:rsidRPr="003D6252">
        <w:rPr>
          <w:rFonts w:ascii="Arial" w:hAnsi="Arial" w:cs="Arial"/>
        </w:rPr>
        <w:tab/>
      </w:r>
      <w:r w:rsidRPr="003D6252">
        <w:rPr>
          <w:rFonts w:ascii="Arial" w:hAnsi="Arial" w:cs="Arial"/>
        </w:rPr>
        <w:tab/>
      </w:r>
      <w:r w:rsidRPr="003D6252">
        <w:rPr>
          <w:rFonts w:ascii="Arial" w:hAnsi="Arial" w:cs="Arial"/>
        </w:rPr>
        <w:tab/>
      </w:r>
      <w:r>
        <w:rPr>
          <w:rFonts w:ascii="Arial" w:hAnsi="Arial" w:cs="Arial"/>
        </w:rPr>
        <w:br/>
      </w:r>
      <w:r w:rsidRPr="003D6252">
        <w:rPr>
          <w:rFonts w:ascii="Arial" w:hAnsi="Arial" w:cs="Arial"/>
        </w:rPr>
        <w:t>47877 Willich</w:t>
      </w:r>
      <w:r>
        <w:rPr>
          <w:rFonts w:ascii="Arial" w:hAnsi="Arial" w:cs="Arial"/>
        </w:rPr>
        <w:br/>
      </w:r>
      <w:r w:rsidRPr="003D6252">
        <w:rPr>
          <w:rFonts w:ascii="Arial" w:hAnsi="Arial" w:cs="Arial"/>
        </w:rPr>
        <w:t>www.c-g-w.net</w:t>
      </w:r>
    </w:p>
    <w:sectPr w:rsidR="009C72F5" w:rsidRPr="00A76338" w:rsidSect="00794346">
      <w:headerReference w:type="default" r:id="rId11"/>
      <w:footerReference w:type="default" r:id="rId12"/>
      <w:headerReference w:type="first" r:id="rId13"/>
      <w:pgSz w:w="11906" w:h="16838"/>
      <w:pgMar w:top="3686" w:right="1418" w:bottom="28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3B1" w:rsidRDefault="007623B1" w:rsidP="00D314B4">
      <w:pPr>
        <w:spacing w:after="0" w:line="240" w:lineRule="auto"/>
      </w:pPr>
      <w:r>
        <w:separator/>
      </w:r>
    </w:p>
  </w:endnote>
  <w:endnote w:type="continuationSeparator" w:id="0">
    <w:p w:rsidR="007623B1" w:rsidRDefault="007623B1" w:rsidP="00D3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3BD" w:rsidRDefault="001043BD">
    <w:pPr>
      <w:pStyle w:val="Fuzeile"/>
    </w:pPr>
    <w:r>
      <w:rPr>
        <w:noProof/>
      </w:rPr>
      <w:drawing>
        <wp:anchor distT="0" distB="0" distL="114300" distR="114300" simplePos="0" relativeHeight="251660288" behindDoc="0" locked="0" layoutInCell="1" allowOverlap="1">
          <wp:simplePos x="0" y="0"/>
          <wp:positionH relativeFrom="column">
            <wp:posOffset>5111750</wp:posOffset>
          </wp:positionH>
          <wp:positionV relativeFrom="paragraph">
            <wp:posOffset>-1081405</wp:posOffset>
          </wp:positionV>
          <wp:extent cx="1044575" cy="1867178"/>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575" cy="1867178"/>
                  </a:xfrm>
                  <a:prstGeom prst="rect">
                    <a:avLst/>
                  </a:prstGeom>
                  <a:noFill/>
                  <a:ln>
                    <a:noFill/>
                  </a:ln>
                </pic:spPr>
              </pic:pic>
            </a:graphicData>
          </a:graphic>
          <wp14:sizeRelH relativeFrom="page">
            <wp14:pctWidth>0</wp14:pctWidth>
          </wp14:sizeRelH>
          <wp14:sizeRelV relativeFrom="page">
            <wp14:pctHeight>0</wp14:pctHeight>
          </wp14:sizeRelV>
        </wp:anchor>
      </w:drawing>
    </w:r>
    <w:r>
      <w:t>Bundesverband Reifenhandel und Vulkaniseur-Handwerk e.V.</w:t>
    </w:r>
  </w:p>
  <w:p w:rsidR="001043BD" w:rsidRDefault="001043BD">
    <w:pPr>
      <w:pStyle w:val="Fuzeile"/>
    </w:pPr>
    <w:r>
      <w:t>Franz-Lohe-Straße 19, 53129 Bonn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3B1" w:rsidRDefault="007623B1" w:rsidP="00D314B4">
      <w:pPr>
        <w:spacing w:after="0" w:line="240" w:lineRule="auto"/>
      </w:pPr>
      <w:r>
        <w:separator/>
      </w:r>
    </w:p>
  </w:footnote>
  <w:footnote w:type="continuationSeparator" w:id="0">
    <w:p w:rsidR="007623B1" w:rsidRDefault="007623B1" w:rsidP="00D3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4B4" w:rsidRPr="001043BD" w:rsidRDefault="001043BD" w:rsidP="001043BD">
    <w:pPr>
      <w:pStyle w:val="Kopfzeile"/>
    </w:pPr>
    <w:r>
      <w:rPr>
        <w:noProof/>
      </w:rPr>
      <w:drawing>
        <wp:anchor distT="0" distB="0" distL="114300" distR="114300" simplePos="0" relativeHeight="251659264" behindDoc="0" locked="0" layoutInCell="1" allowOverlap="1">
          <wp:simplePos x="0" y="0"/>
          <wp:positionH relativeFrom="column">
            <wp:posOffset>4669790</wp:posOffset>
          </wp:positionH>
          <wp:positionV relativeFrom="paragraph">
            <wp:posOffset>-114935</wp:posOffset>
          </wp:positionV>
          <wp:extent cx="1379220" cy="97726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899160" cy="911197"/>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011" cy="91712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641" w:rsidRPr="00217641" w:rsidRDefault="00217641" w:rsidP="00217641">
    <w:pPr>
      <w:pStyle w:val="Kopfzeile"/>
      <w:rPr>
        <w:rFonts w:ascii="Arial" w:hAnsi="Arial" w:cs="Arial"/>
        <w:b/>
        <w:u w:val="single"/>
      </w:rPr>
    </w:pPr>
    <w:r>
      <w:rPr>
        <w:noProof/>
        <w:lang w:eastAsia="de-DE"/>
      </w:rPr>
      <w:drawing>
        <wp:anchor distT="0" distB="0" distL="114300" distR="114300" simplePos="0" relativeHeight="251658240" behindDoc="1" locked="0" layoutInCell="1" allowOverlap="1" wp14:anchorId="7A3CEA0F" wp14:editId="0DEC2E53">
          <wp:simplePos x="0" y="0"/>
          <wp:positionH relativeFrom="margin">
            <wp:posOffset>-511258</wp:posOffset>
          </wp:positionH>
          <wp:positionV relativeFrom="margin">
            <wp:posOffset>-2049532</wp:posOffset>
          </wp:positionV>
          <wp:extent cx="6765290" cy="101047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ZARE_zweite Seite_A4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5290" cy="10104755"/>
                  </a:xfrm>
                  <a:prstGeom prst="rect">
                    <a:avLst/>
                  </a:prstGeom>
                </pic:spPr>
              </pic:pic>
            </a:graphicData>
          </a:graphic>
          <wp14:sizeRelH relativeFrom="margin">
            <wp14:pctWidth>0</wp14:pctWidth>
          </wp14:sizeRelH>
          <wp14:sizeRelV relativeFrom="margin">
            <wp14:pctHeight>0</wp14:pctHeight>
          </wp14:sizeRelV>
        </wp:anchor>
      </w:drawing>
    </w:r>
    <w:r>
      <w:br/>
    </w:r>
    <w:r>
      <w:br/>
    </w:r>
    <w:r>
      <w:br/>
    </w:r>
    <w:r>
      <w:br/>
    </w:r>
    <w:r>
      <w:br/>
    </w:r>
    <w:r>
      <w:br/>
    </w:r>
    <w:r w:rsidRPr="00217641">
      <w:rPr>
        <w:rFonts w:ascii="Arial" w:hAnsi="Arial" w:cs="Arial"/>
        <w:b/>
        <w:u w:val="single"/>
      </w:rPr>
      <w:t>Pressebericht: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B55"/>
    <w:multiLevelType w:val="hybridMultilevel"/>
    <w:tmpl w:val="D8607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8203686"/>
    <w:multiLevelType w:val="hybridMultilevel"/>
    <w:tmpl w:val="D06A1F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3B1"/>
    <w:rsid w:val="00014C90"/>
    <w:rsid w:val="0001590F"/>
    <w:rsid w:val="000243D5"/>
    <w:rsid w:val="00062BC9"/>
    <w:rsid w:val="000872BA"/>
    <w:rsid w:val="000A2E07"/>
    <w:rsid w:val="000B491C"/>
    <w:rsid w:val="000B6D2A"/>
    <w:rsid w:val="000C006B"/>
    <w:rsid w:val="000D4A1B"/>
    <w:rsid w:val="000D5C3A"/>
    <w:rsid w:val="000E37ED"/>
    <w:rsid w:val="000F2CF0"/>
    <w:rsid w:val="000F3B7E"/>
    <w:rsid w:val="000F4CB5"/>
    <w:rsid w:val="001043BD"/>
    <w:rsid w:val="00113560"/>
    <w:rsid w:val="001155BF"/>
    <w:rsid w:val="00115B20"/>
    <w:rsid w:val="00145950"/>
    <w:rsid w:val="00164B70"/>
    <w:rsid w:val="00165A94"/>
    <w:rsid w:val="00193EDD"/>
    <w:rsid w:val="001D0274"/>
    <w:rsid w:val="001F2B1E"/>
    <w:rsid w:val="00213717"/>
    <w:rsid w:val="0021431C"/>
    <w:rsid w:val="00215FB0"/>
    <w:rsid w:val="00217641"/>
    <w:rsid w:val="00244CB7"/>
    <w:rsid w:val="00293F3E"/>
    <w:rsid w:val="002A2ACF"/>
    <w:rsid w:val="002A32A3"/>
    <w:rsid w:val="002A5A18"/>
    <w:rsid w:val="002A7BBC"/>
    <w:rsid w:val="002B221D"/>
    <w:rsid w:val="002B50B8"/>
    <w:rsid w:val="002C460A"/>
    <w:rsid w:val="002D2FB1"/>
    <w:rsid w:val="002D7D3A"/>
    <w:rsid w:val="002E5807"/>
    <w:rsid w:val="002E792D"/>
    <w:rsid w:val="00305A93"/>
    <w:rsid w:val="00324C64"/>
    <w:rsid w:val="0033089D"/>
    <w:rsid w:val="003308D0"/>
    <w:rsid w:val="003321CD"/>
    <w:rsid w:val="00340D6A"/>
    <w:rsid w:val="00355516"/>
    <w:rsid w:val="00374922"/>
    <w:rsid w:val="0037685E"/>
    <w:rsid w:val="00394BE4"/>
    <w:rsid w:val="00395CF0"/>
    <w:rsid w:val="003A2C9D"/>
    <w:rsid w:val="003B2C54"/>
    <w:rsid w:val="003B2F1B"/>
    <w:rsid w:val="003B2FDC"/>
    <w:rsid w:val="003D2956"/>
    <w:rsid w:val="00402732"/>
    <w:rsid w:val="00404C77"/>
    <w:rsid w:val="00435430"/>
    <w:rsid w:val="004602CA"/>
    <w:rsid w:val="0047164F"/>
    <w:rsid w:val="0049325D"/>
    <w:rsid w:val="0049435D"/>
    <w:rsid w:val="0049710F"/>
    <w:rsid w:val="004979B3"/>
    <w:rsid w:val="004A0D7C"/>
    <w:rsid w:val="004A6585"/>
    <w:rsid w:val="004C5067"/>
    <w:rsid w:val="004C594A"/>
    <w:rsid w:val="00521D20"/>
    <w:rsid w:val="0054239B"/>
    <w:rsid w:val="00550EAC"/>
    <w:rsid w:val="00571533"/>
    <w:rsid w:val="005743B9"/>
    <w:rsid w:val="00583548"/>
    <w:rsid w:val="005868ED"/>
    <w:rsid w:val="00586E6A"/>
    <w:rsid w:val="005A6600"/>
    <w:rsid w:val="005B0422"/>
    <w:rsid w:val="005C2F91"/>
    <w:rsid w:val="005C5F11"/>
    <w:rsid w:val="005D6DA6"/>
    <w:rsid w:val="00610EC3"/>
    <w:rsid w:val="00613C7A"/>
    <w:rsid w:val="00623141"/>
    <w:rsid w:val="00624D8A"/>
    <w:rsid w:val="00653D01"/>
    <w:rsid w:val="00655C2A"/>
    <w:rsid w:val="006608DB"/>
    <w:rsid w:val="00660B55"/>
    <w:rsid w:val="006659FE"/>
    <w:rsid w:val="00695A05"/>
    <w:rsid w:val="006A76B5"/>
    <w:rsid w:val="006D3237"/>
    <w:rsid w:val="006D5A0C"/>
    <w:rsid w:val="006E77F1"/>
    <w:rsid w:val="0070006E"/>
    <w:rsid w:val="00701089"/>
    <w:rsid w:val="007170C6"/>
    <w:rsid w:val="007243DC"/>
    <w:rsid w:val="00730296"/>
    <w:rsid w:val="007315C9"/>
    <w:rsid w:val="00743513"/>
    <w:rsid w:val="007623B1"/>
    <w:rsid w:val="007644A9"/>
    <w:rsid w:val="007764D1"/>
    <w:rsid w:val="007819C6"/>
    <w:rsid w:val="007854BD"/>
    <w:rsid w:val="007931A3"/>
    <w:rsid w:val="00794346"/>
    <w:rsid w:val="007A58ED"/>
    <w:rsid w:val="007E219B"/>
    <w:rsid w:val="008212F6"/>
    <w:rsid w:val="00892B31"/>
    <w:rsid w:val="008A46BF"/>
    <w:rsid w:val="008C3A8A"/>
    <w:rsid w:val="008C5049"/>
    <w:rsid w:val="008C67D5"/>
    <w:rsid w:val="008D09EF"/>
    <w:rsid w:val="008D3518"/>
    <w:rsid w:val="008D745B"/>
    <w:rsid w:val="008E74E4"/>
    <w:rsid w:val="008E7DFF"/>
    <w:rsid w:val="008F102E"/>
    <w:rsid w:val="008F72E6"/>
    <w:rsid w:val="00920EEC"/>
    <w:rsid w:val="00923F8F"/>
    <w:rsid w:val="0092416A"/>
    <w:rsid w:val="00951300"/>
    <w:rsid w:val="0095194D"/>
    <w:rsid w:val="00997CFA"/>
    <w:rsid w:val="009B17EA"/>
    <w:rsid w:val="009C1D51"/>
    <w:rsid w:val="009C3B0D"/>
    <w:rsid w:val="009C72F5"/>
    <w:rsid w:val="009D16F9"/>
    <w:rsid w:val="009E1AF7"/>
    <w:rsid w:val="009E513F"/>
    <w:rsid w:val="00A1443F"/>
    <w:rsid w:val="00A20A41"/>
    <w:rsid w:val="00A37E65"/>
    <w:rsid w:val="00A57BCD"/>
    <w:rsid w:val="00A601ED"/>
    <w:rsid w:val="00A76338"/>
    <w:rsid w:val="00A80CEF"/>
    <w:rsid w:val="00A8508A"/>
    <w:rsid w:val="00A872FB"/>
    <w:rsid w:val="00AA4CE9"/>
    <w:rsid w:val="00AC11A9"/>
    <w:rsid w:val="00AD4485"/>
    <w:rsid w:val="00AD7C06"/>
    <w:rsid w:val="00B109BA"/>
    <w:rsid w:val="00B3748E"/>
    <w:rsid w:val="00B42274"/>
    <w:rsid w:val="00B81037"/>
    <w:rsid w:val="00BA0300"/>
    <w:rsid w:val="00BA6411"/>
    <w:rsid w:val="00BA7742"/>
    <w:rsid w:val="00BC27FF"/>
    <w:rsid w:val="00BE347B"/>
    <w:rsid w:val="00BE467A"/>
    <w:rsid w:val="00BF114C"/>
    <w:rsid w:val="00C11FCD"/>
    <w:rsid w:val="00C17B6F"/>
    <w:rsid w:val="00C67C07"/>
    <w:rsid w:val="00C706E1"/>
    <w:rsid w:val="00C93DEC"/>
    <w:rsid w:val="00CB6C6C"/>
    <w:rsid w:val="00CC2A89"/>
    <w:rsid w:val="00CC3DE6"/>
    <w:rsid w:val="00CE09CD"/>
    <w:rsid w:val="00CE308F"/>
    <w:rsid w:val="00CE325A"/>
    <w:rsid w:val="00CE6EC6"/>
    <w:rsid w:val="00D04FE1"/>
    <w:rsid w:val="00D13764"/>
    <w:rsid w:val="00D314B4"/>
    <w:rsid w:val="00D32E1C"/>
    <w:rsid w:val="00D3522E"/>
    <w:rsid w:val="00D4769F"/>
    <w:rsid w:val="00D51C9E"/>
    <w:rsid w:val="00D5782C"/>
    <w:rsid w:val="00D72F11"/>
    <w:rsid w:val="00D870F9"/>
    <w:rsid w:val="00D91863"/>
    <w:rsid w:val="00D9588F"/>
    <w:rsid w:val="00DB132F"/>
    <w:rsid w:val="00DC03A2"/>
    <w:rsid w:val="00DC6B99"/>
    <w:rsid w:val="00DD5891"/>
    <w:rsid w:val="00E119F5"/>
    <w:rsid w:val="00E1756A"/>
    <w:rsid w:val="00E217ED"/>
    <w:rsid w:val="00E33098"/>
    <w:rsid w:val="00E3786C"/>
    <w:rsid w:val="00E40161"/>
    <w:rsid w:val="00E41A17"/>
    <w:rsid w:val="00E7528A"/>
    <w:rsid w:val="00E929CC"/>
    <w:rsid w:val="00EA63A7"/>
    <w:rsid w:val="00EB44BE"/>
    <w:rsid w:val="00EC22C6"/>
    <w:rsid w:val="00EE71AB"/>
    <w:rsid w:val="00EF07A1"/>
    <w:rsid w:val="00F03AA7"/>
    <w:rsid w:val="00F22EF9"/>
    <w:rsid w:val="00F2641D"/>
    <w:rsid w:val="00F26654"/>
    <w:rsid w:val="00F408C8"/>
    <w:rsid w:val="00F41FA3"/>
    <w:rsid w:val="00F702FF"/>
    <w:rsid w:val="00F70893"/>
    <w:rsid w:val="00F90C99"/>
    <w:rsid w:val="00FA1232"/>
    <w:rsid w:val="00FA4194"/>
    <w:rsid w:val="00FC08A9"/>
    <w:rsid w:val="00FC5393"/>
    <w:rsid w:val="00FD0655"/>
    <w:rsid w:val="00FD44C9"/>
    <w:rsid w:val="00FE1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6327AE"/>
  <w15:docId w15:val="{4854846F-2E35-4FCA-9C85-C490E002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0300"/>
    <w:rPr>
      <w:rFonts w:ascii="Calibri" w:eastAsia="Calibri" w:hAnsi="Calibri" w:cs="Times New Roman"/>
    </w:rPr>
  </w:style>
  <w:style w:type="paragraph" w:styleId="berschrift2">
    <w:name w:val="heading 2"/>
    <w:basedOn w:val="Standard"/>
    <w:next w:val="Standard"/>
    <w:link w:val="berschrift2Zchn"/>
    <w:uiPriority w:val="9"/>
    <w:unhideWhenUsed/>
    <w:qFormat/>
    <w:rsid w:val="008C50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14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14B4"/>
  </w:style>
  <w:style w:type="paragraph" w:styleId="Fuzeile">
    <w:name w:val="footer"/>
    <w:basedOn w:val="Standard"/>
    <w:link w:val="FuzeileZchn"/>
    <w:uiPriority w:val="99"/>
    <w:unhideWhenUsed/>
    <w:rsid w:val="00D314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14B4"/>
  </w:style>
  <w:style w:type="paragraph" w:styleId="Sprechblasentext">
    <w:name w:val="Balloon Text"/>
    <w:basedOn w:val="Standard"/>
    <w:link w:val="SprechblasentextZchn"/>
    <w:uiPriority w:val="99"/>
    <w:semiHidden/>
    <w:unhideWhenUsed/>
    <w:rsid w:val="00D314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4B4"/>
    <w:rPr>
      <w:rFonts w:ascii="Tahoma" w:hAnsi="Tahoma" w:cs="Tahoma"/>
      <w:sz w:val="16"/>
      <w:szCs w:val="16"/>
    </w:rPr>
  </w:style>
  <w:style w:type="character" w:styleId="Hyperlink">
    <w:name w:val="Hyperlink"/>
    <w:basedOn w:val="Absatz-Standardschriftart"/>
    <w:uiPriority w:val="99"/>
    <w:unhideWhenUsed/>
    <w:rsid w:val="006659FE"/>
    <w:rPr>
      <w:color w:val="0000FF" w:themeColor="hyperlink"/>
      <w:u w:val="single"/>
    </w:rPr>
  </w:style>
  <w:style w:type="character" w:styleId="Fett">
    <w:name w:val="Strong"/>
    <w:basedOn w:val="Absatz-Standardschriftart"/>
    <w:uiPriority w:val="22"/>
    <w:qFormat/>
    <w:rsid w:val="008C3A8A"/>
    <w:rPr>
      <w:b/>
      <w:bCs/>
    </w:rPr>
  </w:style>
  <w:style w:type="character" w:customStyle="1" w:styleId="user-generated">
    <w:name w:val="user-generated"/>
    <w:basedOn w:val="Absatz-Standardschriftart"/>
    <w:rsid w:val="008C3A8A"/>
  </w:style>
  <w:style w:type="character" w:styleId="BesuchterLink">
    <w:name w:val="FollowedHyperlink"/>
    <w:basedOn w:val="Absatz-Standardschriftart"/>
    <w:uiPriority w:val="99"/>
    <w:semiHidden/>
    <w:unhideWhenUsed/>
    <w:rsid w:val="00C11FCD"/>
    <w:rPr>
      <w:color w:val="800080" w:themeColor="followedHyperlink"/>
      <w:u w:val="single"/>
    </w:rPr>
  </w:style>
  <w:style w:type="character" w:customStyle="1" w:styleId="berschrift2Zchn">
    <w:name w:val="Überschrift 2 Zchn"/>
    <w:basedOn w:val="Absatz-Standardschriftart"/>
    <w:link w:val="berschrift2"/>
    <w:uiPriority w:val="9"/>
    <w:rsid w:val="008C5049"/>
    <w:rPr>
      <w:rFonts w:asciiTheme="majorHAnsi" w:eastAsiaTheme="majorEastAsia" w:hAnsiTheme="majorHAnsi" w:cstheme="majorBidi"/>
      <w:b/>
      <w:bCs/>
      <w:color w:val="4F81BD" w:themeColor="accent1"/>
      <w:sz w:val="26"/>
      <w:szCs w:val="26"/>
    </w:rPr>
  </w:style>
  <w:style w:type="character" w:styleId="NichtaufgelsteErwhnung">
    <w:name w:val="Unresolved Mention"/>
    <w:basedOn w:val="Absatz-Standardschriftart"/>
    <w:uiPriority w:val="99"/>
    <w:semiHidden/>
    <w:unhideWhenUsed/>
    <w:rsid w:val="002E7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59742">
      <w:bodyDiv w:val="1"/>
      <w:marLeft w:val="0"/>
      <w:marRight w:val="0"/>
      <w:marTop w:val="0"/>
      <w:marBottom w:val="0"/>
      <w:divBdr>
        <w:top w:val="none" w:sz="0" w:space="0" w:color="auto"/>
        <w:left w:val="none" w:sz="0" w:space="0" w:color="auto"/>
        <w:bottom w:val="none" w:sz="0" w:space="0" w:color="auto"/>
        <w:right w:val="none" w:sz="0" w:space="0" w:color="auto"/>
      </w:divBdr>
    </w:div>
    <w:div w:id="962077559">
      <w:bodyDiv w:val="1"/>
      <w:marLeft w:val="0"/>
      <w:marRight w:val="0"/>
      <w:marTop w:val="0"/>
      <w:marBottom w:val="0"/>
      <w:divBdr>
        <w:top w:val="none" w:sz="0" w:space="0" w:color="auto"/>
        <w:left w:val="none" w:sz="0" w:space="0" w:color="auto"/>
        <w:bottom w:val="none" w:sz="0" w:space="0" w:color="auto"/>
        <w:right w:val="none" w:sz="0" w:space="0" w:color="auto"/>
      </w:divBdr>
    </w:div>
    <w:div w:id="1397046470">
      <w:bodyDiv w:val="1"/>
      <w:marLeft w:val="0"/>
      <w:marRight w:val="0"/>
      <w:marTop w:val="0"/>
      <w:marBottom w:val="0"/>
      <w:divBdr>
        <w:top w:val="none" w:sz="0" w:space="0" w:color="auto"/>
        <w:left w:val="none" w:sz="0" w:space="0" w:color="auto"/>
        <w:bottom w:val="none" w:sz="0" w:space="0" w:color="auto"/>
        <w:right w:val="none" w:sz="0" w:space="0" w:color="auto"/>
      </w:divBdr>
    </w:div>
    <w:div w:id="1629698287">
      <w:bodyDiv w:val="1"/>
      <w:marLeft w:val="0"/>
      <w:marRight w:val="0"/>
      <w:marTop w:val="0"/>
      <w:marBottom w:val="0"/>
      <w:divBdr>
        <w:top w:val="none" w:sz="0" w:space="0" w:color="auto"/>
        <w:left w:val="none" w:sz="0" w:space="0" w:color="auto"/>
        <w:bottom w:val="none" w:sz="0" w:space="0" w:color="auto"/>
        <w:right w:val="none" w:sz="0" w:space="0" w:color="auto"/>
      </w:divBdr>
    </w:div>
    <w:div w:id="17759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ur-netzwerk.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guth@c-g-w.net" TargetMode="External"/><Relationship Id="rId4" Type="http://schemas.openxmlformats.org/officeDocument/2006/relationships/settings" Target="settings.xml"/><Relationship Id="rId9" Type="http://schemas.openxmlformats.org/officeDocument/2006/relationships/hyperlink" Target="https://azur-netzwerk.de/umfrag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T:\F\Daten\MA-Ordner\MBK\Vorlagen\AZu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97693-5B74-43A5-9439-18F8FE02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AZuR</Template>
  <TotalTime>0</TotalTime>
  <Pages>2</Pages>
  <Words>547</Words>
  <Characters>3453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Brock-Konzen</dc:creator>
  <cp:lastModifiedBy>Martin Brock-Konzen</cp:lastModifiedBy>
  <cp:revision>6</cp:revision>
  <cp:lastPrinted>2020-06-02T11:02:00Z</cp:lastPrinted>
  <dcterms:created xsi:type="dcterms:W3CDTF">2020-09-01T13:00:00Z</dcterms:created>
  <dcterms:modified xsi:type="dcterms:W3CDTF">2020-09-10T11:33:00Z</dcterms:modified>
</cp:coreProperties>
</file>