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7271" w14:textId="12016D61" w:rsidR="00EE0A5C" w:rsidRPr="00E26C74" w:rsidRDefault="00E26C74" w:rsidP="00E26C74">
      <w:pPr>
        <w:rPr>
          <w:rFonts w:ascii="Arial" w:hAnsi="Arial" w:cs="Arial"/>
          <w:b/>
          <w:bCs/>
          <w:sz w:val="28"/>
          <w:szCs w:val="28"/>
        </w:rPr>
      </w:pPr>
      <w:bookmarkStart w:id="0" w:name="_Hlk115272014"/>
      <w:r w:rsidRPr="00E26C74">
        <w:rPr>
          <w:rFonts w:ascii="Arial" w:hAnsi="Arial" w:cs="Arial"/>
          <w:b/>
          <w:sz w:val="28"/>
          <w:szCs w:val="28"/>
          <w:lang w:eastAsia="de-DE"/>
        </w:rPr>
        <w:t>AZuR-</w:t>
      </w:r>
      <w:r w:rsidR="00C32980">
        <w:rPr>
          <w:rFonts w:ascii="Arial" w:hAnsi="Arial" w:cs="Arial"/>
          <w:b/>
          <w:sz w:val="28"/>
          <w:szCs w:val="28"/>
          <w:lang w:eastAsia="de-DE"/>
        </w:rPr>
        <w:t>Neupartner</w:t>
      </w:r>
      <w:r w:rsidRPr="00E26C74">
        <w:rPr>
          <w:rFonts w:ascii="Arial" w:hAnsi="Arial" w:cs="Arial"/>
          <w:b/>
          <w:sz w:val="28"/>
          <w:szCs w:val="28"/>
          <w:lang w:eastAsia="de-DE"/>
        </w:rPr>
        <w:t xml:space="preserve"> </w:t>
      </w:r>
      <w:r w:rsidR="00C32980">
        <w:rPr>
          <w:rFonts w:ascii="Arial" w:hAnsi="Arial" w:cs="Arial"/>
          <w:b/>
          <w:sz w:val="28"/>
          <w:szCs w:val="28"/>
          <w:lang w:eastAsia="de-DE"/>
        </w:rPr>
        <w:t xml:space="preserve">Zeppelin Systems rundet </w:t>
      </w:r>
      <w:r w:rsidR="00C32980">
        <w:rPr>
          <w:rFonts w:ascii="Arial" w:hAnsi="Arial" w:cs="Arial"/>
          <w:b/>
          <w:sz w:val="28"/>
          <w:szCs w:val="28"/>
          <w:lang w:eastAsia="de-DE"/>
        </w:rPr>
        <w:br/>
        <w:t>den</w:t>
      </w:r>
      <w:r w:rsidR="00C32980" w:rsidRPr="00C32980">
        <w:rPr>
          <w:rFonts w:ascii="Arial" w:hAnsi="Arial" w:cs="Arial"/>
          <w:b/>
          <w:sz w:val="28"/>
          <w:szCs w:val="28"/>
          <w:lang w:eastAsia="de-DE"/>
        </w:rPr>
        <w:t xml:space="preserve"> </w:t>
      </w:r>
      <w:r w:rsidR="00C32980">
        <w:rPr>
          <w:rFonts w:ascii="Arial" w:hAnsi="Arial" w:cs="Arial"/>
          <w:b/>
          <w:sz w:val="28"/>
          <w:szCs w:val="28"/>
          <w:lang w:eastAsia="de-DE"/>
        </w:rPr>
        <w:t>Reifen-</w:t>
      </w:r>
      <w:r w:rsidR="00C32980" w:rsidRPr="00C32980">
        <w:rPr>
          <w:rFonts w:ascii="Arial" w:hAnsi="Arial" w:cs="Arial"/>
          <w:b/>
          <w:sz w:val="28"/>
          <w:szCs w:val="28"/>
          <w:lang w:eastAsia="de-DE"/>
        </w:rPr>
        <w:t>Verwertungskreislauf</w:t>
      </w:r>
      <w:r w:rsidR="00C32980">
        <w:rPr>
          <w:rFonts w:ascii="Arial" w:hAnsi="Arial" w:cs="Arial"/>
          <w:b/>
          <w:sz w:val="28"/>
          <w:szCs w:val="28"/>
          <w:lang w:eastAsia="de-DE"/>
        </w:rPr>
        <w:t xml:space="preserve"> effizient ab</w:t>
      </w:r>
      <w:r w:rsidRPr="00E26C74">
        <w:rPr>
          <w:rFonts w:ascii="Arial" w:hAnsi="Arial" w:cs="Arial"/>
          <w:b/>
          <w:sz w:val="28"/>
          <w:szCs w:val="28"/>
          <w:lang w:eastAsia="de-DE"/>
        </w:rPr>
        <w:t xml:space="preserve"> </w:t>
      </w:r>
      <w:bookmarkEnd w:id="0"/>
    </w:p>
    <w:p w14:paraId="6AD63B78" w14:textId="7E04D943" w:rsidR="00C32980" w:rsidRPr="00B660C4" w:rsidRDefault="00E26C74" w:rsidP="00C32980">
      <w:pPr>
        <w:spacing w:after="120" w:line="271" w:lineRule="auto"/>
        <w:rPr>
          <w:rFonts w:ascii="Arial" w:hAnsi="Arial" w:cs="Arial"/>
          <w:b/>
          <w:lang w:eastAsia="de-DE"/>
        </w:rPr>
      </w:pPr>
      <w:r w:rsidRPr="00B660C4">
        <w:rPr>
          <w:rFonts w:ascii="Arial" w:hAnsi="Arial" w:cs="Arial"/>
          <w:b/>
          <w:lang w:eastAsia="de-DE"/>
        </w:rPr>
        <w:t>Willich</w:t>
      </w:r>
      <w:r w:rsidR="005672FF" w:rsidRPr="00B660C4">
        <w:rPr>
          <w:rFonts w:ascii="Arial" w:hAnsi="Arial" w:cs="Arial"/>
          <w:b/>
          <w:lang w:eastAsia="de-DE"/>
        </w:rPr>
        <w:t>/</w:t>
      </w:r>
      <w:r w:rsidR="00C32980" w:rsidRPr="00B660C4">
        <w:rPr>
          <w:rFonts w:ascii="Arial" w:hAnsi="Arial" w:cs="Arial"/>
          <w:b/>
          <w:lang w:eastAsia="de-DE"/>
        </w:rPr>
        <w:t>Friedrichshafen</w:t>
      </w:r>
      <w:r w:rsidR="005672FF" w:rsidRPr="00B660C4">
        <w:rPr>
          <w:rFonts w:ascii="Arial" w:hAnsi="Arial" w:cs="Arial"/>
          <w:b/>
          <w:lang w:eastAsia="de-DE"/>
        </w:rPr>
        <w:t>,</w:t>
      </w:r>
      <w:r w:rsidRPr="00B660C4">
        <w:rPr>
          <w:rFonts w:ascii="Arial" w:hAnsi="Arial" w:cs="Arial"/>
          <w:b/>
          <w:lang w:eastAsia="de-DE"/>
        </w:rPr>
        <w:t xml:space="preserve"> </w:t>
      </w:r>
      <w:r w:rsidR="00547143" w:rsidRPr="00B660C4">
        <w:rPr>
          <w:rFonts w:ascii="Arial" w:hAnsi="Arial" w:cs="Arial"/>
          <w:b/>
          <w:lang w:eastAsia="de-DE"/>
        </w:rPr>
        <w:t>1</w:t>
      </w:r>
      <w:r w:rsidR="00547143">
        <w:rPr>
          <w:rFonts w:ascii="Arial" w:hAnsi="Arial" w:cs="Arial"/>
          <w:b/>
          <w:lang w:eastAsia="de-DE"/>
        </w:rPr>
        <w:t>8</w:t>
      </w:r>
      <w:r w:rsidRPr="00B660C4">
        <w:rPr>
          <w:rFonts w:ascii="Arial" w:hAnsi="Arial" w:cs="Arial"/>
          <w:b/>
          <w:lang w:eastAsia="de-DE"/>
        </w:rPr>
        <w:t xml:space="preserve">. </w:t>
      </w:r>
      <w:r w:rsidR="00C32980" w:rsidRPr="00B660C4">
        <w:rPr>
          <w:rFonts w:ascii="Arial" w:hAnsi="Arial" w:cs="Arial"/>
          <w:b/>
          <w:lang w:eastAsia="de-DE"/>
        </w:rPr>
        <w:t>Januar</w:t>
      </w:r>
      <w:r w:rsidRPr="00B660C4">
        <w:rPr>
          <w:rFonts w:ascii="Arial" w:hAnsi="Arial" w:cs="Arial"/>
          <w:b/>
          <w:lang w:eastAsia="de-DE"/>
        </w:rPr>
        <w:t xml:space="preserve"> 2022.</w:t>
      </w:r>
      <w:r w:rsidR="00C32980" w:rsidRPr="00B660C4">
        <w:rPr>
          <w:rFonts w:ascii="Arial" w:hAnsi="Arial" w:cs="Arial"/>
          <w:b/>
          <w:lang w:eastAsia="de-DE"/>
        </w:rPr>
        <w:t xml:space="preserve"> Große Industrieunternehmen sind an entscheidender Stelle in den Prozess der nachhaltigen Weiterverwertung von Reifen eingebunden. Umso mehr begrüßt AZUR-Netzwerkkoordinatorin Christina Guth den Beitritt der Zeppelin Systems GmbH zum Jahreswechsel: „Mit den Anlagen von Zeppelin wird der Reifen-Verwertungskreislauf effizient geschlossen.“ Zeppelin gehört zu den weltweit führenden Anlagenbauern für das Handling hochwertiger Schüttgüter, nachhaltiger Rohstoffe und Rezyklate.</w:t>
      </w:r>
      <w:r w:rsidR="00E96703">
        <w:rPr>
          <w:rFonts w:ascii="Arial" w:hAnsi="Arial" w:cs="Arial"/>
          <w:b/>
          <w:lang w:eastAsia="de-DE"/>
        </w:rPr>
        <w:t>“</w:t>
      </w:r>
      <w:r w:rsidR="00C32980" w:rsidRPr="00B660C4">
        <w:rPr>
          <w:rFonts w:ascii="Arial" w:hAnsi="Arial" w:cs="Arial"/>
          <w:b/>
          <w:lang w:eastAsia="de-DE"/>
        </w:rPr>
        <w:t xml:space="preserve"> </w:t>
      </w:r>
    </w:p>
    <w:p w14:paraId="3F6D06FC" w14:textId="75FABAD0" w:rsidR="00DC1F9F" w:rsidRDefault="00DC1F9F" w:rsidP="00B97A00">
      <w:pPr>
        <w:spacing w:after="120" w:line="271" w:lineRule="auto"/>
        <w:rPr>
          <w:rFonts w:ascii="Arial" w:hAnsi="Arial" w:cs="Arial"/>
          <w:bCs/>
          <w:lang w:eastAsia="de-DE"/>
        </w:rPr>
      </w:pPr>
      <w:r w:rsidRPr="00B660C4">
        <w:rPr>
          <w:rFonts w:ascii="Arial" w:hAnsi="Arial" w:cs="Arial"/>
          <w:bCs/>
          <w:lang w:eastAsia="de-DE"/>
        </w:rPr>
        <w:t>Kein Gramm Ruß zu viel, kein Gramm Silika zu wenig, kein Tröpfchen Öl oder Additiv an der falschen Stelle: In der Gummi- und Reifenindustrie müssen Rohstoffe mit unterschiedlichsten Eigenschaften präzise dosiert teils komplexen Mischprozessen zugeführt werden. Zugleich steht die Branche heute vor der Herausforderung, höchste Standards in puncto</w:t>
      </w:r>
      <w:r w:rsidR="005C65DE">
        <w:rPr>
          <w:rFonts w:ascii="Arial" w:hAnsi="Arial" w:cs="Arial"/>
          <w:bCs/>
          <w:lang w:eastAsia="de-DE"/>
        </w:rPr>
        <w:t xml:space="preserve"> </w:t>
      </w:r>
      <w:r w:rsidR="00BC4A17">
        <w:rPr>
          <w:rFonts w:ascii="Arial" w:hAnsi="Arial" w:cs="Arial"/>
          <w:bCs/>
          <w:lang w:eastAsia="de-DE"/>
        </w:rPr>
        <w:t xml:space="preserve">Nachhaltigkeit insbesondere der </w:t>
      </w:r>
      <w:proofErr w:type="spellStart"/>
      <w:r w:rsidR="00BC4A17">
        <w:rPr>
          <w:rFonts w:ascii="Arial" w:hAnsi="Arial" w:cs="Arial"/>
          <w:bCs/>
          <w:lang w:eastAsia="de-DE"/>
        </w:rPr>
        <w:t>circular</w:t>
      </w:r>
      <w:proofErr w:type="spellEnd"/>
      <w:r w:rsidR="00BC4A17">
        <w:rPr>
          <w:rFonts w:ascii="Arial" w:hAnsi="Arial" w:cs="Arial"/>
          <w:bCs/>
          <w:lang w:eastAsia="de-DE"/>
        </w:rPr>
        <w:t xml:space="preserve"> </w:t>
      </w:r>
      <w:proofErr w:type="spellStart"/>
      <w:r w:rsidR="00BC4A17">
        <w:rPr>
          <w:rFonts w:ascii="Arial" w:hAnsi="Arial" w:cs="Arial"/>
          <w:bCs/>
          <w:lang w:eastAsia="de-DE"/>
        </w:rPr>
        <w:t>economy</w:t>
      </w:r>
      <w:proofErr w:type="spellEnd"/>
      <w:r w:rsidR="00BC4A17">
        <w:rPr>
          <w:rFonts w:ascii="Arial" w:hAnsi="Arial" w:cs="Arial"/>
          <w:bCs/>
          <w:lang w:eastAsia="de-DE"/>
        </w:rPr>
        <w:t xml:space="preserve"> </w:t>
      </w:r>
      <w:r w:rsidRPr="00B660C4">
        <w:rPr>
          <w:rFonts w:ascii="Arial" w:hAnsi="Arial" w:cs="Arial"/>
          <w:bCs/>
          <w:lang w:eastAsia="de-DE"/>
        </w:rPr>
        <w:t xml:space="preserve">zu erfüllen – und </w:t>
      </w:r>
      <w:r w:rsidR="00547143" w:rsidRPr="00B660C4">
        <w:rPr>
          <w:rFonts w:ascii="Arial" w:hAnsi="Arial" w:cs="Arial"/>
          <w:bCs/>
          <w:lang w:eastAsia="de-DE"/>
        </w:rPr>
        <w:t>dass</w:t>
      </w:r>
      <w:r w:rsidRPr="00B660C4">
        <w:rPr>
          <w:rFonts w:ascii="Arial" w:hAnsi="Arial" w:cs="Arial"/>
          <w:bCs/>
          <w:lang w:eastAsia="de-DE"/>
        </w:rPr>
        <w:t xml:space="preserve"> bei maximaler </w:t>
      </w:r>
      <w:r w:rsidR="00BC4A17">
        <w:rPr>
          <w:rFonts w:ascii="Arial" w:hAnsi="Arial" w:cs="Arial"/>
          <w:bCs/>
          <w:lang w:eastAsia="de-DE"/>
        </w:rPr>
        <w:t xml:space="preserve">Reifen-Performance und </w:t>
      </w:r>
      <w:r w:rsidRPr="00B660C4">
        <w:rPr>
          <w:rFonts w:ascii="Arial" w:hAnsi="Arial" w:cs="Arial"/>
          <w:bCs/>
          <w:lang w:eastAsia="de-DE"/>
        </w:rPr>
        <w:t>Produktivität</w:t>
      </w:r>
      <w:r w:rsidR="00BC4A17">
        <w:rPr>
          <w:rFonts w:ascii="Arial" w:hAnsi="Arial" w:cs="Arial"/>
          <w:bCs/>
          <w:lang w:eastAsia="de-DE"/>
        </w:rPr>
        <w:t xml:space="preserve"> beim Herstellungsprozess</w:t>
      </w:r>
      <w:r w:rsidRPr="00B660C4">
        <w:rPr>
          <w:rFonts w:ascii="Arial" w:hAnsi="Arial" w:cs="Arial"/>
          <w:bCs/>
          <w:lang w:eastAsia="de-DE"/>
        </w:rPr>
        <w:t xml:space="preserve">. </w:t>
      </w:r>
    </w:p>
    <w:p w14:paraId="7B039AC6" w14:textId="7CFF6956" w:rsidR="00DC2DA9" w:rsidRPr="00B660C4" w:rsidRDefault="00DC2DA9" w:rsidP="00B97A00">
      <w:pPr>
        <w:spacing w:after="120" w:line="271" w:lineRule="auto"/>
        <w:rPr>
          <w:rFonts w:ascii="Arial" w:hAnsi="Arial" w:cs="Arial"/>
          <w:bCs/>
          <w:lang w:eastAsia="de-DE"/>
        </w:rPr>
      </w:pPr>
      <w:r w:rsidRPr="00B660C4">
        <w:rPr>
          <w:rFonts w:ascii="Arial" w:hAnsi="Arial" w:cs="Arial"/>
          <w:bCs/>
          <w:lang w:eastAsia="de-DE"/>
        </w:rPr>
        <w:t>Der neue AZuR-Partner</w:t>
      </w:r>
      <w:r w:rsidR="00DD723E">
        <w:rPr>
          <w:rFonts w:ascii="Arial" w:hAnsi="Arial" w:cs="Arial"/>
          <w:bCs/>
          <w:lang w:eastAsia="de-DE"/>
        </w:rPr>
        <w:t xml:space="preserve"> Zeppelin Systems</w:t>
      </w:r>
      <w:r w:rsidRPr="00B660C4">
        <w:rPr>
          <w:rFonts w:ascii="Arial" w:hAnsi="Arial" w:cs="Arial"/>
          <w:bCs/>
          <w:lang w:eastAsia="de-DE"/>
        </w:rPr>
        <w:t xml:space="preserve"> verfügt über eine</w:t>
      </w:r>
      <w:r w:rsidR="00DD723E">
        <w:rPr>
          <w:rFonts w:ascii="Arial" w:hAnsi="Arial" w:cs="Arial"/>
          <w:bCs/>
          <w:lang w:eastAsia="de-DE"/>
        </w:rPr>
        <w:t xml:space="preserve"> langjährige</w:t>
      </w:r>
      <w:r w:rsidR="002E04A6">
        <w:rPr>
          <w:rFonts w:ascii="Arial" w:hAnsi="Arial" w:cs="Arial"/>
          <w:bCs/>
          <w:lang w:eastAsia="de-DE"/>
        </w:rPr>
        <w:t xml:space="preserve"> und </w:t>
      </w:r>
      <w:r w:rsidRPr="00B660C4">
        <w:rPr>
          <w:rFonts w:ascii="Arial" w:hAnsi="Arial" w:cs="Arial"/>
          <w:bCs/>
          <w:lang w:eastAsia="de-DE"/>
        </w:rPr>
        <w:t>fundierte Prozess-Expertise</w:t>
      </w:r>
      <w:r w:rsidR="002E04A6">
        <w:rPr>
          <w:rFonts w:ascii="Arial" w:hAnsi="Arial" w:cs="Arial"/>
          <w:bCs/>
          <w:lang w:eastAsia="de-DE"/>
        </w:rPr>
        <w:t xml:space="preserve"> </w:t>
      </w:r>
      <w:r w:rsidR="00BC4A17">
        <w:rPr>
          <w:rFonts w:ascii="Arial" w:hAnsi="Arial" w:cs="Arial"/>
          <w:bCs/>
          <w:lang w:eastAsia="de-DE"/>
        </w:rPr>
        <w:t xml:space="preserve">im Mischsaal </w:t>
      </w:r>
      <w:r w:rsidR="002E04A6">
        <w:rPr>
          <w:rFonts w:ascii="Arial" w:hAnsi="Arial" w:cs="Arial"/>
          <w:bCs/>
          <w:lang w:eastAsia="de-DE"/>
        </w:rPr>
        <w:t>und umfasst dabei auch s</w:t>
      </w:r>
      <w:r w:rsidRPr="00B660C4">
        <w:rPr>
          <w:rFonts w:ascii="Arial" w:hAnsi="Arial" w:cs="Arial"/>
          <w:bCs/>
          <w:lang w:eastAsia="de-DE"/>
        </w:rPr>
        <w:t xml:space="preserve">ämtliche Abläufe in der Gummi- und Reifenindustrie bis ins kleinste Detail. </w:t>
      </w:r>
      <w:r w:rsidR="005C65DE">
        <w:rPr>
          <w:rFonts w:ascii="Arial" w:hAnsi="Arial" w:cs="Arial"/>
          <w:bCs/>
          <w:lang w:eastAsia="de-DE"/>
        </w:rPr>
        <w:t>Dabei verschaffen d</w:t>
      </w:r>
      <w:r w:rsidRPr="00B660C4">
        <w:rPr>
          <w:rFonts w:ascii="Arial" w:hAnsi="Arial" w:cs="Arial"/>
          <w:bCs/>
          <w:lang w:eastAsia="de-DE"/>
        </w:rPr>
        <w:t xml:space="preserve">ie </w:t>
      </w:r>
      <w:r w:rsidR="00E96703">
        <w:rPr>
          <w:rFonts w:ascii="Arial" w:hAnsi="Arial" w:cs="Arial"/>
          <w:bCs/>
          <w:lang w:eastAsia="de-DE"/>
        </w:rPr>
        <w:t xml:space="preserve">hocheffizienten </w:t>
      </w:r>
      <w:r w:rsidR="00630873">
        <w:rPr>
          <w:rFonts w:ascii="Arial" w:hAnsi="Arial" w:cs="Arial"/>
          <w:bCs/>
          <w:lang w:eastAsia="de-DE"/>
        </w:rPr>
        <w:t>und individuellen</w:t>
      </w:r>
      <w:r w:rsidRPr="00B660C4">
        <w:rPr>
          <w:rFonts w:ascii="Arial" w:hAnsi="Arial" w:cs="Arial"/>
          <w:bCs/>
          <w:lang w:eastAsia="de-DE"/>
        </w:rPr>
        <w:t xml:space="preserve"> Zeppelin-Lösungen messbare Vorteile über die gesamte Wertschöpfungskette</w:t>
      </w:r>
      <w:r w:rsidR="005C65DE">
        <w:rPr>
          <w:rFonts w:ascii="Arial" w:hAnsi="Arial" w:cs="Arial"/>
          <w:bCs/>
          <w:lang w:eastAsia="de-DE"/>
        </w:rPr>
        <w:t xml:space="preserve"> hinweg</w:t>
      </w:r>
      <w:r w:rsidRPr="00B660C4">
        <w:rPr>
          <w:rFonts w:ascii="Arial" w:hAnsi="Arial" w:cs="Arial"/>
          <w:bCs/>
          <w:lang w:eastAsia="de-DE"/>
        </w:rPr>
        <w:t xml:space="preserve">. Die innovative Technologie der Zeppelin-Anlagen ist ein Garant für die produktschonende Förderung, präzise Dosierung und adäquate Lagerung von </w:t>
      </w:r>
      <w:r w:rsidR="00D530DB">
        <w:rPr>
          <w:rFonts w:ascii="Arial" w:hAnsi="Arial" w:cs="Arial"/>
          <w:bCs/>
          <w:lang w:eastAsia="de-DE"/>
        </w:rPr>
        <w:t xml:space="preserve">hochwertigen Rohstoffen und </w:t>
      </w:r>
      <w:r w:rsidRPr="00B660C4">
        <w:rPr>
          <w:rFonts w:ascii="Arial" w:hAnsi="Arial" w:cs="Arial"/>
          <w:bCs/>
          <w:lang w:eastAsia="de-DE"/>
        </w:rPr>
        <w:t>Rezyklaten wie Carbon Black</w:t>
      </w:r>
      <w:r w:rsidR="00E96703">
        <w:rPr>
          <w:rFonts w:ascii="Arial" w:hAnsi="Arial" w:cs="Arial"/>
          <w:bCs/>
          <w:lang w:eastAsia="de-DE"/>
        </w:rPr>
        <w:t>, Silika</w:t>
      </w:r>
      <w:r w:rsidRPr="00B660C4">
        <w:rPr>
          <w:rFonts w:ascii="Arial" w:hAnsi="Arial" w:cs="Arial"/>
          <w:bCs/>
          <w:lang w:eastAsia="de-DE"/>
        </w:rPr>
        <w:t>, Gummigranulate oder Gummimehl</w:t>
      </w:r>
      <w:r w:rsidR="00E96703">
        <w:rPr>
          <w:rFonts w:ascii="Arial" w:hAnsi="Arial" w:cs="Arial"/>
          <w:bCs/>
          <w:lang w:eastAsia="de-DE"/>
        </w:rPr>
        <w:t xml:space="preserve"> sowie den notwendigen Flüssigkeiten und Chemikalien.</w:t>
      </w:r>
    </w:p>
    <w:p w14:paraId="39FE04B8" w14:textId="77777777" w:rsidR="00D530DB" w:rsidRDefault="00DC2DA9" w:rsidP="00B97A00">
      <w:pPr>
        <w:spacing w:after="120" w:line="271" w:lineRule="auto"/>
        <w:rPr>
          <w:rFonts w:ascii="Arial" w:hAnsi="Arial" w:cs="Arial"/>
          <w:bCs/>
          <w:lang w:eastAsia="de-DE"/>
        </w:rPr>
      </w:pPr>
      <w:r w:rsidRPr="00B660C4">
        <w:rPr>
          <w:rFonts w:ascii="Arial" w:hAnsi="Arial" w:cs="Arial"/>
          <w:bCs/>
          <w:lang w:eastAsia="de-DE"/>
        </w:rPr>
        <w:t xml:space="preserve">Dazu </w:t>
      </w:r>
      <w:r w:rsidR="00DD723E">
        <w:rPr>
          <w:rFonts w:ascii="Arial" w:hAnsi="Arial" w:cs="Arial"/>
          <w:bCs/>
          <w:lang w:eastAsia="de-DE"/>
        </w:rPr>
        <w:t>liefert</w:t>
      </w:r>
      <w:r w:rsidRPr="00B660C4">
        <w:rPr>
          <w:rFonts w:ascii="Arial" w:hAnsi="Arial" w:cs="Arial"/>
          <w:bCs/>
          <w:lang w:eastAsia="de-DE"/>
        </w:rPr>
        <w:t xml:space="preserve"> Zeppelin alle Leistungen im Anlagenbau aus einer Hand</w:t>
      </w:r>
      <w:r w:rsidR="00DD723E">
        <w:rPr>
          <w:rFonts w:ascii="Arial" w:hAnsi="Arial" w:cs="Arial"/>
          <w:bCs/>
          <w:lang w:eastAsia="de-DE"/>
        </w:rPr>
        <w:t xml:space="preserve"> - v</w:t>
      </w:r>
      <w:r w:rsidRPr="00B660C4">
        <w:rPr>
          <w:rFonts w:ascii="Arial" w:hAnsi="Arial" w:cs="Arial"/>
          <w:bCs/>
          <w:lang w:eastAsia="de-DE"/>
        </w:rPr>
        <w:t>om Basic-Engineering über die Produktion eigener Komponenten und eigener Steuerungstechnik bis zur endgültigen Montage</w:t>
      </w:r>
      <w:r w:rsidR="00DD723E">
        <w:rPr>
          <w:rFonts w:ascii="Arial" w:hAnsi="Arial" w:cs="Arial"/>
          <w:bCs/>
          <w:lang w:eastAsia="de-DE"/>
        </w:rPr>
        <w:t xml:space="preserve"> und einem umfassenden After Sales Service</w:t>
      </w:r>
      <w:r w:rsidRPr="00B660C4">
        <w:rPr>
          <w:rFonts w:ascii="Arial" w:hAnsi="Arial" w:cs="Arial"/>
          <w:bCs/>
          <w:lang w:eastAsia="de-DE"/>
        </w:rPr>
        <w:t>.</w:t>
      </w:r>
      <w:r>
        <w:rPr>
          <w:rFonts w:ascii="Arial" w:hAnsi="Arial" w:cs="Arial"/>
          <w:bCs/>
          <w:lang w:eastAsia="de-DE"/>
        </w:rPr>
        <w:t xml:space="preserve"> </w:t>
      </w:r>
      <w:r w:rsidR="00DD723E">
        <w:rPr>
          <w:rFonts w:ascii="Arial" w:hAnsi="Arial" w:cs="Arial"/>
          <w:bCs/>
          <w:lang w:eastAsia="de-DE"/>
        </w:rPr>
        <w:t>Auf Basis diese</w:t>
      </w:r>
      <w:r w:rsidR="00DD3C9E">
        <w:rPr>
          <w:rFonts w:ascii="Arial" w:hAnsi="Arial" w:cs="Arial"/>
          <w:bCs/>
          <w:lang w:eastAsia="de-DE"/>
        </w:rPr>
        <w:t xml:space="preserve">r Expertise konnte </w:t>
      </w:r>
      <w:r w:rsidRPr="00B660C4">
        <w:rPr>
          <w:rFonts w:ascii="Arial" w:hAnsi="Arial" w:cs="Arial"/>
          <w:bCs/>
          <w:lang w:eastAsia="de-DE"/>
        </w:rPr>
        <w:t xml:space="preserve">Zeppelin weltweit bereits über 500 Projekte realisieren – vom einzelnen Silo bis </w:t>
      </w:r>
      <w:r w:rsidR="00DD3C9E" w:rsidRPr="00B660C4">
        <w:rPr>
          <w:rFonts w:ascii="Arial" w:hAnsi="Arial" w:cs="Arial"/>
          <w:bCs/>
          <w:lang w:eastAsia="de-DE"/>
        </w:rPr>
        <w:t>zur komplett</w:t>
      </w:r>
      <w:r w:rsidR="00DD3C9E">
        <w:rPr>
          <w:rFonts w:ascii="Arial" w:hAnsi="Arial" w:cs="Arial"/>
          <w:bCs/>
          <w:lang w:eastAsia="de-DE"/>
        </w:rPr>
        <w:t>en, schlüsselfertigen Anlage</w:t>
      </w:r>
      <w:r w:rsidR="00DD723E">
        <w:rPr>
          <w:rFonts w:ascii="Arial" w:hAnsi="Arial" w:cs="Arial"/>
          <w:bCs/>
          <w:lang w:eastAsia="de-DE"/>
        </w:rPr>
        <w:t>.</w:t>
      </w:r>
      <w:r w:rsidRPr="00B660C4">
        <w:rPr>
          <w:rFonts w:ascii="Arial" w:hAnsi="Arial" w:cs="Arial"/>
          <w:bCs/>
          <w:lang w:eastAsia="de-DE"/>
        </w:rPr>
        <w:t xml:space="preserve"> </w:t>
      </w:r>
    </w:p>
    <w:p w14:paraId="3A27DEFC" w14:textId="2EDDBE71" w:rsidR="00B97A00" w:rsidRDefault="00D530DB" w:rsidP="00B97A00">
      <w:pPr>
        <w:spacing w:after="120" w:line="271" w:lineRule="auto"/>
        <w:rPr>
          <w:rFonts w:ascii="Arial" w:hAnsi="Arial" w:cs="Arial"/>
          <w:bCs/>
          <w:lang w:eastAsia="de-DE"/>
        </w:rPr>
      </w:pPr>
      <w:r>
        <w:rPr>
          <w:rFonts w:ascii="Arial" w:hAnsi="Arial" w:cs="Arial"/>
          <w:bCs/>
          <w:lang w:eastAsia="de-DE"/>
        </w:rPr>
        <w:t xml:space="preserve">Neben der Herstellung </w:t>
      </w:r>
      <w:r w:rsidR="00E96703">
        <w:rPr>
          <w:rFonts w:ascii="Arial" w:hAnsi="Arial" w:cs="Arial"/>
          <w:bCs/>
          <w:lang w:eastAsia="de-DE"/>
        </w:rPr>
        <w:t>des Gummicompounds</w:t>
      </w:r>
      <w:r>
        <w:rPr>
          <w:rFonts w:ascii="Arial" w:hAnsi="Arial" w:cs="Arial"/>
          <w:bCs/>
          <w:lang w:eastAsia="de-DE"/>
        </w:rPr>
        <w:t xml:space="preserve"> hat</w:t>
      </w:r>
      <w:r w:rsidR="00B97A00" w:rsidRPr="00B660C4">
        <w:rPr>
          <w:rFonts w:ascii="Arial" w:hAnsi="Arial" w:cs="Arial"/>
          <w:bCs/>
          <w:lang w:eastAsia="de-DE"/>
        </w:rPr>
        <w:t xml:space="preserve"> Zeppelin Systems </w:t>
      </w:r>
      <w:r>
        <w:rPr>
          <w:rFonts w:ascii="Arial" w:hAnsi="Arial" w:cs="Arial"/>
          <w:bCs/>
          <w:lang w:eastAsia="de-DE"/>
        </w:rPr>
        <w:t>die Vision</w:t>
      </w:r>
      <w:r w:rsidR="00B660C4" w:rsidRPr="00B660C4">
        <w:rPr>
          <w:rFonts w:ascii="Arial" w:hAnsi="Arial" w:cs="Arial"/>
          <w:bCs/>
          <w:lang w:eastAsia="de-DE"/>
        </w:rPr>
        <w:t xml:space="preserve">, </w:t>
      </w:r>
      <w:r w:rsidR="00DD723E">
        <w:rPr>
          <w:rFonts w:ascii="Arial" w:hAnsi="Arial" w:cs="Arial"/>
          <w:bCs/>
          <w:lang w:eastAsia="de-DE"/>
        </w:rPr>
        <w:t>g</w:t>
      </w:r>
      <w:r w:rsidR="00DC2DA9" w:rsidRPr="00B660C4">
        <w:rPr>
          <w:rFonts w:ascii="Arial" w:hAnsi="Arial" w:cs="Arial"/>
          <w:bCs/>
          <w:lang w:eastAsia="de-DE"/>
        </w:rPr>
        <w:t xml:space="preserve">emeinsam mit namhaften Unternehmen </w:t>
      </w:r>
      <w:r w:rsidR="00DD3C9E">
        <w:rPr>
          <w:rFonts w:ascii="Arial" w:hAnsi="Arial" w:cs="Arial"/>
          <w:bCs/>
          <w:lang w:eastAsia="de-DE"/>
        </w:rPr>
        <w:t xml:space="preserve">aus </w:t>
      </w:r>
      <w:r w:rsidR="00DC2DA9" w:rsidRPr="00B660C4">
        <w:rPr>
          <w:rFonts w:ascii="Arial" w:hAnsi="Arial" w:cs="Arial"/>
          <w:bCs/>
          <w:lang w:eastAsia="de-DE"/>
        </w:rPr>
        <w:t xml:space="preserve">der </w:t>
      </w:r>
      <w:r>
        <w:rPr>
          <w:rFonts w:ascii="Arial" w:hAnsi="Arial" w:cs="Arial"/>
          <w:bCs/>
          <w:lang w:eastAsia="de-DE"/>
        </w:rPr>
        <w:t>Recyclingb</w:t>
      </w:r>
      <w:r w:rsidR="00DC2DA9" w:rsidRPr="00B660C4">
        <w:rPr>
          <w:rFonts w:ascii="Arial" w:hAnsi="Arial" w:cs="Arial"/>
          <w:bCs/>
          <w:lang w:eastAsia="de-DE"/>
        </w:rPr>
        <w:t>ranche</w:t>
      </w:r>
      <w:r w:rsidR="00DD3C9E">
        <w:rPr>
          <w:rFonts w:ascii="Arial" w:hAnsi="Arial" w:cs="Arial"/>
          <w:bCs/>
          <w:lang w:eastAsia="de-DE"/>
        </w:rPr>
        <w:t>,</w:t>
      </w:r>
      <w:r w:rsidR="00DC2DA9" w:rsidRPr="00B660C4">
        <w:rPr>
          <w:rFonts w:ascii="Arial" w:hAnsi="Arial" w:cs="Arial"/>
          <w:bCs/>
          <w:lang w:eastAsia="de-DE"/>
        </w:rPr>
        <w:t xml:space="preserve"> </w:t>
      </w:r>
      <w:r w:rsidR="00DD3C9E">
        <w:rPr>
          <w:rFonts w:ascii="Arial" w:hAnsi="Arial" w:cs="Arial"/>
          <w:bCs/>
          <w:lang w:eastAsia="de-DE"/>
        </w:rPr>
        <w:t xml:space="preserve">den </w:t>
      </w:r>
      <w:r>
        <w:rPr>
          <w:rFonts w:ascii="Arial" w:hAnsi="Arial" w:cs="Arial"/>
          <w:bCs/>
          <w:lang w:eastAsia="de-DE"/>
        </w:rPr>
        <w:t xml:space="preserve">Lebenszyklus eines Reifens über innovative </w:t>
      </w:r>
      <w:r w:rsidR="00DD3C9E">
        <w:rPr>
          <w:rFonts w:ascii="Arial" w:hAnsi="Arial" w:cs="Arial"/>
          <w:bCs/>
          <w:lang w:eastAsia="de-DE"/>
        </w:rPr>
        <w:t xml:space="preserve">Recyclingprozess </w:t>
      </w:r>
      <w:r w:rsidR="00B660C4" w:rsidRPr="00B660C4">
        <w:rPr>
          <w:rFonts w:ascii="Arial" w:hAnsi="Arial" w:cs="Arial"/>
          <w:bCs/>
          <w:lang w:eastAsia="de-DE"/>
        </w:rPr>
        <w:t>effizient und nachhaltig</w:t>
      </w:r>
      <w:r>
        <w:rPr>
          <w:rFonts w:ascii="Arial" w:hAnsi="Arial" w:cs="Arial"/>
          <w:bCs/>
          <w:lang w:eastAsia="de-DE"/>
        </w:rPr>
        <w:t xml:space="preserve"> zu schließen.</w:t>
      </w:r>
      <w:r w:rsidR="00DD3C9E">
        <w:rPr>
          <w:rFonts w:ascii="Arial" w:hAnsi="Arial" w:cs="Arial"/>
          <w:bCs/>
          <w:lang w:eastAsia="de-DE"/>
        </w:rPr>
        <w:t xml:space="preserve"> Das heißt, dass </w:t>
      </w:r>
      <w:r w:rsidR="00B660C4" w:rsidRPr="00B660C4">
        <w:rPr>
          <w:rFonts w:ascii="Arial" w:hAnsi="Arial" w:cs="Arial"/>
          <w:bCs/>
          <w:lang w:eastAsia="de-DE"/>
        </w:rPr>
        <w:t>viele der</w:t>
      </w:r>
      <w:r w:rsidR="00DD3C9E">
        <w:rPr>
          <w:rFonts w:ascii="Arial" w:hAnsi="Arial" w:cs="Arial"/>
          <w:bCs/>
          <w:lang w:eastAsia="de-DE"/>
        </w:rPr>
        <w:t xml:space="preserve"> in den Reifen </w:t>
      </w:r>
      <w:r w:rsidR="00B660C4" w:rsidRPr="00B660C4">
        <w:rPr>
          <w:rFonts w:ascii="Arial" w:hAnsi="Arial" w:cs="Arial"/>
          <w:bCs/>
          <w:lang w:eastAsia="de-DE"/>
        </w:rPr>
        <w:t>enthaltenen Materialien</w:t>
      </w:r>
      <w:r w:rsidR="00DD3C9E">
        <w:rPr>
          <w:rFonts w:ascii="Arial" w:hAnsi="Arial" w:cs="Arial"/>
          <w:bCs/>
          <w:lang w:eastAsia="de-DE"/>
        </w:rPr>
        <w:t xml:space="preserve"> bzw. Ressourcen</w:t>
      </w:r>
      <w:r w:rsidR="00B660C4" w:rsidRPr="00B660C4">
        <w:rPr>
          <w:rFonts w:ascii="Arial" w:hAnsi="Arial" w:cs="Arial"/>
          <w:bCs/>
          <w:lang w:eastAsia="de-DE"/>
        </w:rPr>
        <w:t xml:space="preserve"> </w:t>
      </w:r>
      <w:r w:rsidR="00B97A00" w:rsidRPr="00B660C4">
        <w:rPr>
          <w:rFonts w:ascii="Arial" w:hAnsi="Arial" w:cs="Arial"/>
          <w:bCs/>
          <w:lang w:eastAsia="de-DE"/>
        </w:rPr>
        <w:t xml:space="preserve">wieder als Rohstoffe </w:t>
      </w:r>
      <w:r w:rsidR="00DD3C9E">
        <w:rPr>
          <w:rFonts w:ascii="Arial" w:hAnsi="Arial" w:cs="Arial"/>
          <w:bCs/>
          <w:lang w:eastAsia="de-DE"/>
        </w:rPr>
        <w:t>in den wirtschaftlichen Kreislauf zurückgeführt werden.</w:t>
      </w:r>
    </w:p>
    <w:p w14:paraId="0BDFB8B7" w14:textId="093D4ECC" w:rsidR="00547143" w:rsidRDefault="00547143" w:rsidP="00B97A00">
      <w:pPr>
        <w:spacing w:after="120" w:line="271" w:lineRule="auto"/>
        <w:rPr>
          <w:rFonts w:ascii="Arial" w:hAnsi="Arial" w:cs="Arial"/>
          <w:bCs/>
          <w:lang w:eastAsia="de-DE"/>
        </w:rPr>
      </w:pPr>
    </w:p>
    <w:p w14:paraId="100490E0" w14:textId="77777777" w:rsidR="00547143" w:rsidRPr="00B660C4" w:rsidRDefault="00547143" w:rsidP="00B97A00">
      <w:pPr>
        <w:spacing w:after="120" w:line="271" w:lineRule="auto"/>
        <w:rPr>
          <w:rFonts w:ascii="Arial" w:hAnsi="Arial" w:cs="Arial"/>
          <w:bCs/>
          <w:lang w:eastAsia="de-DE"/>
        </w:rPr>
      </w:pPr>
    </w:p>
    <w:p w14:paraId="1CA23360" w14:textId="518F95AE" w:rsidR="00DC2DA9" w:rsidRPr="00BC4A17" w:rsidRDefault="00DC2DA9" w:rsidP="00DC2DA9">
      <w:pPr>
        <w:pStyle w:val="Textkrper"/>
        <w:kinsoku w:val="0"/>
        <w:overflowPunct w:val="0"/>
        <w:spacing w:after="120" w:line="271" w:lineRule="auto"/>
        <w:ind w:left="0" w:right="108"/>
        <w:jc w:val="both"/>
        <w:rPr>
          <w:rFonts w:ascii="Arial" w:eastAsia="Calibri" w:hAnsi="Arial" w:cs="Arial"/>
          <w:bCs/>
          <w:sz w:val="22"/>
          <w:szCs w:val="22"/>
        </w:rPr>
      </w:pPr>
      <w:r w:rsidRPr="00BC4A17">
        <w:rPr>
          <w:rFonts w:ascii="Arial" w:eastAsia="Calibri" w:hAnsi="Arial" w:cs="Arial"/>
          <w:bCs/>
          <w:sz w:val="22"/>
          <w:szCs w:val="22"/>
        </w:rPr>
        <w:lastRenderedPageBreak/>
        <w:t xml:space="preserve">Je nach Anforderung können </w:t>
      </w:r>
      <w:r w:rsidR="00D43BB1">
        <w:rPr>
          <w:rFonts w:ascii="Arial" w:eastAsia="Calibri" w:hAnsi="Arial" w:cs="Arial"/>
          <w:bCs/>
          <w:sz w:val="22"/>
          <w:szCs w:val="22"/>
        </w:rPr>
        <w:t>Pkw</w:t>
      </w:r>
      <w:r w:rsidR="005C65DE">
        <w:rPr>
          <w:rFonts w:ascii="Arial" w:eastAsia="Calibri" w:hAnsi="Arial" w:cs="Arial"/>
          <w:bCs/>
          <w:sz w:val="22"/>
          <w:szCs w:val="22"/>
        </w:rPr>
        <w:t>-</w:t>
      </w:r>
      <w:r w:rsidR="00D530DB">
        <w:rPr>
          <w:rFonts w:ascii="Arial" w:eastAsia="Calibri" w:hAnsi="Arial" w:cs="Arial"/>
          <w:bCs/>
          <w:sz w:val="22"/>
          <w:szCs w:val="22"/>
        </w:rPr>
        <w:t xml:space="preserve"> und LKW</w:t>
      </w:r>
      <w:r w:rsidRPr="00BC4A17">
        <w:rPr>
          <w:rFonts w:ascii="Arial" w:eastAsia="Calibri" w:hAnsi="Arial" w:cs="Arial"/>
          <w:bCs/>
          <w:sz w:val="22"/>
          <w:szCs w:val="22"/>
        </w:rPr>
        <w:t>-Reifen sortier</w:t>
      </w:r>
      <w:r w:rsidR="00D43BB1">
        <w:rPr>
          <w:rFonts w:ascii="Arial" w:eastAsia="Calibri" w:hAnsi="Arial" w:cs="Arial"/>
          <w:bCs/>
          <w:sz w:val="22"/>
          <w:szCs w:val="22"/>
        </w:rPr>
        <w:t>t</w:t>
      </w:r>
      <w:r w:rsidRPr="00BC4A17">
        <w:rPr>
          <w:rFonts w:ascii="Arial" w:eastAsia="Calibri" w:hAnsi="Arial" w:cs="Arial"/>
          <w:bCs/>
          <w:sz w:val="22"/>
          <w:szCs w:val="22"/>
        </w:rPr>
        <w:t>, separier</w:t>
      </w:r>
      <w:r w:rsidR="00D43BB1">
        <w:rPr>
          <w:rFonts w:ascii="Arial" w:eastAsia="Calibri" w:hAnsi="Arial" w:cs="Arial"/>
          <w:bCs/>
          <w:sz w:val="22"/>
          <w:szCs w:val="22"/>
        </w:rPr>
        <w:t>t</w:t>
      </w:r>
      <w:r w:rsidRPr="00BC4A17">
        <w:rPr>
          <w:rFonts w:ascii="Arial" w:eastAsia="Calibri" w:hAnsi="Arial" w:cs="Arial"/>
          <w:bCs/>
          <w:sz w:val="22"/>
          <w:szCs w:val="22"/>
        </w:rPr>
        <w:t xml:space="preserve">, </w:t>
      </w:r>
      <w:r w:rsidR="00D43BB1">
        <w:rPr>
          <w:rFonts w:ascii="Arial" w:eastAsia="Calibri" w:hAnsi="Arial" w:cs="Arial"/>
          <w:bCs/>
          <w:sz w:val="22"/>
          <w:szCs w:val="22"/>
        </w:rPr>
        <w:t>ges</w:t>
      </w:r>
      <w:r w:rsidRPr="00BC4A17">
        <w:rPr>
          <w:rFonts w:ascii="Arial" w:eastAsia="Calibri" w:hAnsi="Arial" w:cs="Arial"/>
          <w:bCs/>
          <w:sz w:val="22"/>
          <w:szCs w:val="22"/>
        </w:rPr>
        <w:t>chredder</w:t>
      </w:r>
      <w:r w:rsidR="00D43BB1">
        <w:rPr>
          <w:rFonts w:ascii="Arial" w:eastAsia="Calibri" w:hAnsi="Arial" w:cs="Arial"/>
          <w:bCs/>
          <w:sz w:val="22"/>
          <w:szCs w:val="22"/>
        </w:rPr>
        <w:t>t</w:t>
      </w:r>
      <w:r w:rsidRPr="00BC4A17">
        <w:rPr>
          <w:rFonts w:ascii="Arial" w:eastAsia="Calibri" w:hAnsi="Arial" w:cs="Arial"/>
          <w:bCs/>
          <w:sz w:val="22"/>
          <w:szCs w:val="22"/>
        </w:rPr>
        <w:t>, granulier</w:t>
      </w:r>
      <w:r w:rsidR="00D43BB1">
        <w:rPr>
          <w:rFonts w:ascii="Arial" w:eastAsia="Calibri" w:hAnsi="Arial" w:cs="Arial"/>
          <w:bCs/>
          <w:sz w:val="22"/>
          <w:szCs w:val="22"/>
        </w:rPr>
        <w:t>t</w:t>
      </w:r>
      <w:r w:rsidR="00BC4A17">
        <w:rPr>
          <w:rFonts w:ascii="Arial" w:eastAsia="Calibri" w:hAnsi="Arial" w:cs="Arial"/>
          <w:bCs/>
          <w:sz w:val="22"/>
          <w:szCs w:val="22"/>
        </w:rPr>
        <w:t xml:space="preserve"> sowie</w:t>
      </w:r>
      <w:r w:rsidR="002601DE">
        <w:rPr>
          <w:rFonts w:ascii="Arial" w:eastAsia="Calibri" w:hAnsi="Arial" w:cs="Arial"/>
          <w:bCs/>
          <w:sz w:val="22"/>
          <w:szCs w:val="22"/>
        </w:rPr>
        <w:t xml:space="preserve"> die Granulate</w:t>
      </w:r>
      <w:r w:rsidRPr="00BC4A17">
        <w:rPr>
          <w:rFonts w:ascii="Arial" w:eastAsia="Calibri" w:hAnsi="Arial" w:cs="Arial"/>
          <w:bCs/>
          <w:sz w:val="22"/>
          <w:szCs w:val="22"/>
        </w:rPr>
        <w:t xml:space="preserve"> </w:t>
      </w:r>
      <w:r w:rsidR="00D43BB1" w:rsidRPr="0096469D">
        <w:rPr>
          <w:rFonts w:ascii="Arial" w:eastAsia="Calibri" w:hAnsi="Arial" w:cs="Arial"/>
          <w:bCs/>
          <w:sz w:val="22"/>
          <w:szCs w:val="22"/>
        </w:rPr>
        <w:t>ambient oder cyrogen</w:t>
      </w:r>
      <w:r w:rsidRPr="00BC4A17">
        <w:rPr>
          <w:rFonts w:ascii="Arial" w:eastAsia="Calibri" w:hAnsi="Arial" w:cs="Arial"/>
          <w:bCs/>
          <w:sz w:val="22"/>
          <w:szCs w:val="22"/>
        </w:rPr>
        <w:t xml:space="preserve"> </w:t>
      </w:r>
      <w:r w:rsidR="00BC4A17" w:rsidRPr="00BC4A17">
        <w:rPr>
          <w:rFonts w:ascii="Arial" w:eastAsia="Calibri" w:hAnsi="Arial" w:cs="Arial"/>
          <w:bCs/>
          <w:sz w:val="22"/>
          <w:szCs w:val="22"/>
        </w:rPr>
        <w:t>vermahlen</w:t>
      </w:r>
      <w:r w:rsidR="00BC4A17">
        <w:rPr>
          <w:rFonts w:ascii="Arial" w:eastAsia="Calibri" w:hAnsi="Arial" w:cs="Arial"/>
          <w:bCs/>
          <w:sz w:val="22"/>
          <w:szCs w:val="22"/>
        </w:rPr>
        <w:t xml:space="preserve"> </w:t>
      </w:r>
      <w:r w:rsidR="00D43BB1">
        <w:rPr>
          <w:rFonts w:ascii="Arial" w:eastAsia="Calibri" w:hAnsi="Arial" w:cs="Arial"/>
          <w:bCs/>
          <w:sz w:val="22"/>
          <w:szCs w:val="22"/>
        </w:rPr>
        <w:t xml:space="preserve">werden. </w:t>
      </w:r>
      <w:r w:rsidR="007F03A5">
        <w:rPr>
          <w:rFonts w:ascii="Arial" w:eastAsia="Calibri" w:hAnsi="Arial" w:cs="Arial"/>
          <w:bCs/>
          <w:sz w:val="22"/>
          <w:szCs w:val="22"/>
        </w:rPr>
        <w:t>Off-</w:t>
      </w:r>
      <w:proofErr w:type="spellStart"/>
      <w:r w:rsidR="007F03A5">
        <w:rPr>
          <w:rFonts w:ascii="Arial" w:eastAsia="Calibri" w:hAnsi="Arial" w:cs="Arial"/>
          <w:bCs/>
          <w:sz w:val="22"/>
          <w:szCs w:val="22"/>
        </w:rPr>
        <w:t>the</w:t>
      </w:r>
      <w:proofErr w:type="spellEnd"/>
      <w:r w:rsidR="007F03A5">
        <w:rPr>
          <w:rFonts w:ascii="Arial" w:eastAsia="Calibri" w:hAnsi="Arial" w:cs="Arial"/>
          <w:bCs/>
          <w:sz w:val="22"/>
          <w:szCs w:val="22"/>
        </w:rPr>
        <w:t xml:space="preserve"> </w:t>
      </w:r>
      <w:proofErr w:type="spellStart"/>
      <w:r w:rsidR="007F03A5">
        <w:rPr>
          <w:rFonts w:ascii="Arial" w:eastAsia="Calibri" w:hAnsi="Arial" w:cs="Arial"/>
          <w:bCs/>
          <w:sz w:val="22"/>
          <w:szCs w:val="22"/>
        </w:rPr>
        <w:t>road</w:t>
      </w:r>
      <w:proofErr w:type="spellEnd"/>
      <w:r w:rsidR="007F03A5" w:rsidRPr="00BC4A17">
        <w:rPr>
          <w:rFonts w:ascii="Arial" w:eastAsia="Calibri" w:hAnsi="Arial" w:cs="Arial"/>
          <w:bCs/>
          <w:sz w:val="22"/>
          <w:szCs w:val="22"/>
        </w:rPr>
        <w:t xml:space="preserve"> </w:t>
      </w:r>
      <w:r w:rsidRPr="00BC4A17">
        <w:rPr>
          <w:rFonts w:ascii="Arial" w:eastAsia="Calibri" w:hAnsi="Arial" w:cs="Arial"/>
          <w:bCs/>
          <w:sz w:val="22"/>
          <w:szCs w:val="22"/>
        </w:rPr>
        <w:t xml:space="preserve">und Giant </w:t>
      </w:r>
      <w:proofErr w:type="spellStart"/>
      <w:r w:rsidRPr="00BC4A17">
        <w:rPr>
          <w:rFonts w:ascii="Arial" w:eastAsia="Calibri" w:hAnsi="Arial" w:cs="Arial"/>
          <w:bCs/>
          <w:sz w:val="22"/>
          <w:szCs w:val="22"/>
        </w:rPr>
        <w:t>Tire</w:t>
      </w:r>
      <w:proofErr w:type="spellEnd"/>
      <w:r w:rsidRPr="00BC4A17">
        <w:rPr>
          <w:rFonts w:ascii="Arial" w:eastAsia="Calibri" w:hAnsi="Arial" w:cs="Arial"/>
          <w:bCs/>
          <w:sz w:val="22"/>
          <w:szCs w:val="22"/>
        </w:rPr>
        <w:t xml:space="preserve"> </w:t>
      </w:r>
      <w:r w:rsidR="00D43BB1">
        <w:rPr>
          <w:rFonts w:ascii="Arial" w:eastAsia="Calibri" w:hAnsi="Arial" w:cs="Arial"/>
          <w:bCs/>
          <w:sz w:val="22"/>
          <w:szCs w:val="22"/>
        </w:rPr>
        <w:t xml:space="preserve">lassen sich optimal </w:t>
      </w:r>
      <w:r w:rsidR="00D43BB1" w:rsidRPr="00D43BB1">
        <w:rPr>
          <w:rFonts w:ascii="Arial" w:eastAsia="Calibri" w:hAnsi="Arial" w:cs="Arial"/>
          <w:bCs/>
          <w:sz w:val="22"/>
          <w:szCs w:val="22"/>
        </w:rPr>
        <w:t>mittels Wasserstrahl</w:t>
      </w:r>
      <w:r w:rsidR="00D530DB">
        <w:rPr>
          <w:rFonts w:ascii="Arial" w:eastAsia="Calibri" w:hAnsi="Arial" w:cs="Arial"/>
          <w:bCs/>
          <w:sz w:val="22"/>
          <w:szCs w:val="22"/>
        </w:rPr>
        <w:t>technology</w:t>
      </w:r>
      <w:r w:rsidRPr="00BC4A17">
        <w:rPr>
          <w:rFonts w:ascii="Arial" w:eastAsia="Calibri" w:hAnsi="Arial" w:cs="Arial"/>
          <w:bCs/>
          <w:sz w:val="22"/>
          <w:szCs w:val="22"/>
        </w:rPr>
        <w:t xml:space="preserve"> zerkleinern. Das hieraus gewonnene Gummimehl lässt sich einem </w:t>
      </w:r>
      <w:proofErr w:type="spellStart"/>
      <w:r w:rsidRPr="00BC4A17">
        <w:rPr>
          <w:rFonts w:ascii="Arial" w:eastAsia="Calibri" w:hAnsi="Arial" w:cs="Arial"/>
          <w:bCs/>
          <w:sz w:val="22"/>
          <w:szCs w:val="22"/>
        </w:rPr>
        <w:t>Reclaim</w:t>
      </w:r>
      <w:proofErr w:type="spellEnd"/>
      <w:r w:rsidR="00D43BB1">
        <w:rPr>
          <w:rFonts w:ascii="Arial" w:eastAsia="Calibri" w:hAnsi="Arial" w:cs="Arial"/>
          <w:bCs/>
          <w:sz w:val="22"/>
          <w:szCs w:val="22"/>
        </w:rPr>
        <w:t>-P</w:t>
      </w:r>
      <w:r w:rsidRPr="00BC4A17">
        <w:rPr>
          <w:rFonts w:ascii="Arial" w:eastAsia="Calibri" w:hAnsi="Arial" w:cs="Arial"/>
          <w:bCs/>
          <w:sz w:val="22"/>
          <w:szCs w:val="22"/>
        </w:rPr>
        <w:t xml:space="preserve">rozess oder einem thermo-mechanischen Devulkanisationsprozess </w:t>
      </w:r>
      <w:r w:rsidR="002601DE">
        <w:rPr>
          <w:rFonts w:ascii="Arial" w:eastAsia="Calibri" w:hAnsi="Arial" w:cs="Arial"/>
          <w:bCs/>
          <w:sz w:val="22"/>
          <w:szCs w:val="22"/>
        </w:rPr>
        <w:t>aktivieren</w:t>
      </w:r>
      <w:r w:rsidR="00D530DB">
        <w:rPr>
          <w:rFonts w:ascii="Arial" w:eastAsia="Calibri" w:hAnsi="Arial" w:cs="Arial"/>
          <w:bCs/>
          <w:sz w:val="22"/>
          <w:szCs w:val="22"/>
        </w:rPr>
        <w:t>. Das hieraus entstandene Recyclat</w:t>
      </w:r>
      <w:r w:rsidR="005C65DE">
        <w:rPr>
          <w:rFonts w:ascii="Arial" w:eastAsia="Calibri" w:hAnsi="Arial" w:cs="Arial"/>
          <w:bCs/>
          <w:sz w:val="22"/>
          <w:szCs w:val="22"/>
        </w:rPr>
        <w:t xml:space="preserve"> </w:t>
      </w:r>
      <w:r w:rsidRPr="00BC4A17">
        <w:rPr>
          <w:rFonts w:ascii="Arial" w:eastAsia="Calibri" w:hAnsi="Arial" w:cs="Arial"/>
          <w:bCs/>
          <w:sz w:val="22"/>
          <w:szCs w:val="22"/>
        </w:rPr>
        <w:t>eignet sich</w:t>
      </w:r>
      <w:r w:rsidR="00D43BB1">
        <w:rPr>
          <w:rFonts w:ascii="Arial" w:eastAsia="Calibri" w:hAnsi="Arial" w:cs="Arial"/>
          <w:bCs/>
          <w:sz w:val="22"/>
          <w:szCs w:val="22"/>
        </w:rPr>
        <w:t xml:space="preserve"> </w:t>
      </w:r>
      <w:r w:rsidRPr="00BC4A17">
        <w:rPr>
          <w:rFonts w:ascii="Arial" w:eastAsia="Calibri" w:hAnsi="Arial" w:cs="Arial"/>
          <w:bCs/>
          <w:sz w:val="22"/>
          <w:szCs w:val="22"/>
        </w:rPr>
        <w:t xml:space="preserve">hervorragend für die Produktion neuer Reifen. </w:t>
      </w:r>
      <w:r w:rsidR="002601DE">
        <w:rPr>
          <w:rFonts w:ascii="Arial" w:eastAsia="Calibri" w:hAnsi="Arial" w:cs="Arial"/>
          <w:bCs/>
          <w:sz w:val="22"/>
          <w:szCs w:val="22"/>
        </w:rPr>
        <w:t xml:space="preserve">Mittels der Pyrolyse kann Gummi in Gas, Öl und </w:t>
      </w:r>
      <w:r w:rsidR="002601DE" w:rsidRPr="002601DE">
        <w:rPr>
          <w:rFonts w:ascii="Arial" w:eastAsia="Calibri" w:hAnsi="Arial" w:cs="Arial"/>
          <w:bCs/>
          <w:sz w:val="22"/>
          <w:szCs w:val="22"/>
        </w:rPr>
        <w:t>recycle Carbon Black (rCB)</w:t>
      </w:r>
      <w:r w:rsidR="002601DE">
        <w:rPr>
          <w:rFonts w:ascii="Arial" w:eastAsia="Calibri" w:hAnsi="Arial" w:cs="Arial"/>
          <w:bCs/>
          <w:sz w:val="22"/>
          <w:szCs w:val="22"/>
        </w:rPr>
        <w:t xml:space="preserve"> zerlegt werden.</w:t>
      </w:r>
    </w:p>
    <w:p w14:paraId="1599A73F" w14:textId="1A57FA32" w:rsidR="00DC2DA9" w:rsidRDefault="00DC2DA9" w:rsidP="00DC2DA9">
      <w:pPr>
        <w:pStyle w:val="Textkrper"/>
        <w:kinsoku w:val="0"/>
        <w:overflowPunct w:val="0"/>
        <w:spacing w:after="120" w:line="271" w:lineRule="auto"/>
        <w:ind w:left="0" w:right="108"/>
        <w:jc w:val="both"/>
        <w:rPr>
          <w:rFonts w:ascii="Arial" w:eastAsia="Calibri" w:hAnsi="Arial" w:cs="Arial"/>
          <w:bCs/>
          <w:sz w:val="22"/>
          <w:szCs w:val="22"/>
        </w:rPr>
      </w:pPr>
      <w:r w:rsidRPr="00BC4A17">
        <w:rPr>
          <w:rFonts w:ascii="Arial" w:eastAsia="Calibri" w:hAnsi="Arial" w:cs="Arial"/>
          <w:bCs/>
          <w:sz w:val="22"/>
          <w:szCs w:val="22"/>
        </w:rPr>
        <w:t xml:space="preserve">Mit unserem verfahrenstechnischen Know-how und unseren Beratungsleistungen unterstützen wir </w:t>
      </w:r>
      <w:r w:rsidR="00D43BB1">
        <w:rPr>
          <w:rFonts w:ascii="Arial" w:eastAsia="Calibri" w:hAnsi="Arial" w:cs="Arial"/>
          <w:bCs/>
          <w:sz w:val="22"/>
          <w:szCs w:val="22"/>
        </w:rPr>
        <w:t xml:space="preserve">Unternehmen </w:t>
      </w:r>
      <w:r w:rsidRPr="00BC4A17">
        <w:rPr>
          <w:rFonts w:ascii="Arial" w:eastAsia="Calibri" w:hAnsi="Arial" w:cs="Arial"/>
          <w:bCs/>
          <w:sz w:val="22"/>
          <w:szCs w:val="22"/>
        </w:rPr>
        <w:t xml:space="preserve">bei der Rückgewinnung </w:t>
      </w:r>
      <w:r w:rsidR="002601DE">
        <w:rPr>
          <w:rFonts w:ascii="Arial" w:eastAsia="Calibri" w:hAnsi="Arial" w:cs="Arial"/>
          <w:bCs/>
          <w:sz w:val="22"/>
          <w:szCs w:val="22"/>
        </w:rPr>
        <w:t>von Rohstoffen</w:t>
      </w:r>
      <w:r w:rsidRPr="00BC4A17">
        <w:rPr>
          <w:rFonts w:ascii="Arial" w:eastAsia="Calibri" w:hAnsi="Arial" w:cs="Arial"/>
          <w:bCs/>
          <w:sz w:val="22"/>
          <w:szCs w:val="22"/>
        </w:rPr>
        <w:t xml:space="preserve"> </w:t>
      </w:r>
      <w:r w:rsidR="002601DE">
        <w:rPr>
          <w:rFonts w:ascii="Arial" w:eastAsia="Calibri" w:hAnsi="Arial" w:cs="Arial"/>
          <w:bCs/>
          <w:sz w:val="22"/>
          <w:szCs w:val="22"/>
        </w:rPr>
        <w:t xml:space="preserve">aus Altreifen </w:t>
      </w:r>
      <w:r w:rsidRPr="00BC4A17">
        <w:rPr>
          <w:rFonts w:ascii="Arial" w:eastAsia="Calibri" w:hAnsi="Arial" w:cs="Arial"/>
          <w:bCs/>
          <w:sz w:val="22"/>
          <w:szCs w:val="22"/>
        </w:rPr>
        <w:t xml:space="preserve">für die </w:t>
      </w:r>
      <w:r w:rsidR="00F25982">
        <w:rPr>
          <w:rFonts w:ascii="Arial" w:eastAsia="Calibri" w:hAnsi="Arial" w:cs="Arial"/>
          <w:bCs/>
          <w:sz w:val="22"/>
          <w:szCs w:val="22"/>
        </w:rPr>
        <w:t>Produktion neuer Reifen</w:t>
      </w:r>
      <w:r w:rsidRPr="00BC4A17">
        <w:rPr>
          <w:rFonts w:ascii="Arial" w:eastAsia="Calibri" w:hAnsi="Arial" w:cs="Arial"/>
          <w:bCs/>
          <w:sz w:val="22"/>
          <w:szCs w:val="22"/>
        </w:rPr>
        <w:t xml:space="preserve">. </w:t>
      </w:r>
      <w:r w:rsidR="00886AD5">
        <w:rPr>
          <w:rFonts w:ascii="Arial" w:eastAsia="Calibri" w:hAnsi="Arial" w:cs="Arial"/>
          <w:bCs/>
          <w:sz w:val="22"/>
          <w:szCs w:val="22"/>
        </w:rPr>
        <w:t>Zusätzlich lässt sich das</w:t>
      </w:r>
      <w:r w:rsidR="00D43BB1">
        <w:rPr>
          <w:rFonts w:ascii="Arial" w:eastAsia="Calibri" w:hAnsi="Arial" w:cs="Arial"/>
          <w:bCs/>
          <w:sz w:val="22"/>
          <w:szCs w:val="22"/>
        </w:rPr>
        <w:t xml:space="preserve"> </w:t>
      </w:r>
      <w:r w:rsidR="00A35206">
        <w:rPr>
          <w:rFonts w:ascii="Arial" w:eastAsia="Calibri" w:hAnsi="Arial" w:cs="Arial"/>
          <w:bCs/>
          <w:sz w:val="22"/>
          <w:szCs w:val="22"/>
        </w:rPr>
        <w:t>aus dem Pyrolyseprozess gewonnene</w:t>
      </w:r>
      <w:r w:rsidR="00A35206" w:rsidRPr="00BC4A17">
        <w:rPr>
          <w:rFonts w:ascii="Arial" w:eastAsia="Calibri" w:hAnsi="Arial" w:cs="Arial"/>
          <w:bCs/>
          <w:sz w:val="22"/>
          <w:szCs w:val="22"/>
        </w:rPr>
        <w:t xml:space="preserve"> </w:t>
      </w:r>
      <w:r w:rsidR="002601DE">
        <w:rPr>
          <w:rFonts w:ascii="Arial" w:eastAsia="Calibri" w:hAnsi="Arial" w:cs="Arial"/>
          <w:bCs/>
          <w:sz w:val="22"/>
          <w:szCs w:val="22"/>
        </w:rPr>
        <w:t xml:space="preserve">rCB </w:t>
      </w:r>
      <w:r w:rsidRPr="00BC4A17">
        <w:rPr>
          <w:rFonts w:ascii="Arial" w:eastAsia="Calibri" w:hAnsi="Arial" w:cs="Arial"/>
          <w:bCs/>
          <w:sz w:val="22"/>
          <w:szCs w:val="22"/>
        </w:rPr>
        <w:t>bis zu einer Reinheit von 97% veredeln.</w:t>
      </w:r>
    </w:p>
    <w:p w14:paraId="04040B01" w14:textId="77777777" w:rsidR="00D43BB1" w:rsidRPr="00BC4A17" w:rsidRDefault="00D43BB1" w:rsidP="00547143">
      <w:pPr>
        <w:pStyle w:val="Textkrper"/>
        <w:kinsoku w:val="0"/>
        <w:overflowPunct w:val="0"/>
        <w:spacing w:after="120" w:line="271" w:lineRule="auto"/>
        <w:ind w:left="0" w:right="108"/>
        <w:jc w:val="both"/>
        <w:rPr>
          <w:rFonts w:ascii="Arial" w:eastAsia="Calibri" w:hAnsi="Arial" w:cs="Arial"/>
          <w:b/>
          <w:sz w:val="22"/>
          <w:szCs w:val="22"/>
        </w:rPr>
      </w:pPr>
      <w:r w:rsidRPr="00BC4A17">
        <w:rPr>
          <w:rFonts w:ascii="Arial" w:eastAsia="Calibri" w:hAnsi="Arial" w:cs="Arial"/>
          <w:b/>
          <w:sz w:val="22"/>
          <w:szCs w:val="22"/>
        </w:rPr>
        <w:t xml:space="preserve">Über die strategische Geschäftseinheit Zeppelin Anlagenbau </w:t>
      </w:r>
    </w:p>
    <w:p w14:paraId="2A26E9ED" w14:textId="77777777" w:rsidR="00D43BB1" w:rsidRPr="00D43BB1" w:rsidRDefault="00D43BB1" w:rsidP="00547143">
      <w:pPr>
        <w:pStyle w:val="Textkrper"/>
        <w:kinsoku w:val="0"/>
        <w:overflowPunct w:val="0"/>
        <w:spacing w:after="120" w:line="271" w:lineRule="auto"/>
        <w:ind w:left="0" w:right="108"/>
        <w:jc w:val="both"/>
        <w:rPr>
          <w:rFonts w:ascii="Arial" w:eastAsia="Calibri" w:hAnsi="Arial" w:cs="Arial"/>
          <w:bCs/>
          <w:sz w:val="22"/>
          <w:szCs w:val="22"/>
        </w:rPr>
      </w:pPr>
      <w:r w:rsidRPr="00D43BB1">
        <w:rPr>
          <w:rFonts w:ascii="Arial" w:eastAsia="Calibri" w:hAnsi="Arial" w:cs="Arial"/>
          <w:bCs/>
          <w:sz w:val="22"/>
          <w:szCs w:val="22"/>
        </w:rPr>
        <w:t>Zeppelin Systems ist spezialisiert auf den Bau von Anlagen für das Handling hochwertiger Schüttgüter. Mit über 70 Jahren Erfahrung in den einzelnen Prozessschritten und einem umfangreichen Know-how im Umgang mit den verschiedenen Rohstoffen, bietet Zeppelin Systems zuverlässige Komplettlösungen. An weltweit 22 Standorten begleitet das Unternehmen seine Kunden von der Anlagenplanung bis hin zur Realisierung und liefert alle Leistungen aus einer Hand. Hierbei sind innovative Verfahrenskonzepte ebenso wichtig wie smarte Automatisierungslösungen und ein umfassender Service, der den gesamten Lebenszyklus einer Anlage abdeckt.</w:t>
      </w:r>
    </w:p>
    <w:p w14:paraId="31E8E44B" w14:textId="681C2269" w:rsidR="00D43BB1" w:rsidRDefault="00D43BB1" w:rsidP="00547143">
      <w:pPr>
        <w:pStyle w:val="Textkrper"/>
        <w:kinsoku w:val="0"/>
        <w:overflowPunct w:val="0"/>
        <w:spacing w:after="120" w:line="271" w:lineRule="auto"/>
        <w:ind w:left="0" w:right="108"/>
        <w:jc w:val="both"/>
        <w:rPr>
          <w:rFonts w:ascii="Arial" w:eastAsia="Calibri" w:hAnsi="Arial" w:cs="Arial"/>
          <w:bCs/>
          <w:sz w:val="22"/>
          <w:szCs w:val="22"/>
        </w:rPr>
      </w:pPr>
      <w:r w:rsidRPr="00D43BB1">
        <w:rPr>
          <w:rFonts w:ascii="Arial" w:eastAsia="Calibri" w:hAnsi="Arial" w:cs="Arial"/>
          <w:bCs/>
          <w:sz w:val="22"/>
          <w:szCs w:val="22"/>
        </w:rPr>
        <w:t xml:space="preserve">Jede Zeppelin-Anlage entspricht dabei den individuellen Anforderungen der Kunden. Diese kommen unter anderem aus den Industriezweigen Kunststoffe, Chemie, Gummi und Reifen sowie Nahrungsmittel. Mit dem weltweit größten Technikumsverbund für Schüttgüter ermöglicht Zeppelin seinen Kunden Tests im Industriemaßstab, um die Anlagenauslegung zu überprüfen und zu optimieren. Darüber hinaus entwickelt und fertigt Zeppelin Systems für die Schlüsselfunktionen der Anlagen eigene Komponenten, die auch in Fremdanlagen zum Einsatz kommen. Weitere Informationen unter </w:t>
      </w:r>
      <w:hyperlink r:id="rId8" w:history="1">
        <w:r w:rsidR="00547143" w:rsidRPr="00AC7D4C">
          <w:rPr>
            <w:rStyle w:val="Hyperlink"/>
            <w:rFonts w:ascii="Arial" w:eastAsia="Calibri" w:hAnsi="Arial" w:cs="Arial"/>
            <w:bCs/>
            <w:sz w:val="22"/>
            <w:szCs w:val="22"/>
          </w:rPr>
          <w:t>www.zeppelin-systems.com</w:t>
        </w:r>
      </w:hyperlink>
      <w:r w:rsidRPr="00D43BB1">
        <w:rPr>
          <w:rFonts w:ascii="Arial" w:eastAsia="Calibri" w:hAnsi="Arial" w:cs="Arial"/>
          <w:bCs/>
          <w:sz w:val="22"/>
          <w:szCs w:val="22"/>
        </w:rPr>
        <w:t>.</w:t>
      </w:r>
    </w:p>
    <w:p w14:paraId="3F83DE08" w14:textId="77777777" w:rsidR="00D43BB1" w:rsidRPr="00D43BB1" w:rsidRDefault="00D43BB1" w:rsidP="00547143">
      <w:pPr>
        <w:pStyle w:val="Textkrper"/>
        <w:kinsoku w:val="0"/>
        <w:overflowPunct w:val="0"/>
        <w:spacing w:after="60" w:line="271" w:lineRule="auto"/>
        <w:ind w:left="0" w:right="108"/>
        <w:jc w:val="both"/>
        <w:rPr>
          <w:rFonts w:ascii="Arial" w:eastAsia="Calibri" w:hAnsi="Arial" w:cs="Arial"/>
          <w:bCs/>
          <w:sz w:val="22"/>
          <w:szCs w:val="22"/>
        </w:rPr>
      </w:pPr>
      <w:r w:rsidRPr="00D43BB1">
        <w:rPr>
          <w:rFonts w:ascii="Arial" w:eastAsia="Calibri" w:hAnsi="Arial" w:cs="Arial"/>
          <w:bCs/>
          <w:sz w:val="22"/>
          <w:szCs w:val="22"/>
        </w:rPr>
        <w:t>Zeppelin Systems GmbH</w:t>
      </w:r>
    </w:p>
    <w:p w14:paraId="41058486" w14:textId="77777777" w:rsidR="00630873" w:rsidRPr="00630873" w:rsidRDefault="00630873" w:rsidP="00547143">
      <w:pPr>
        <w:pStyle w:val="Textkrper"/>
        <w:kinsoku w:val="0"/>
        <w:overflowPunct w:val="0"/>
        <w:spacing w:after="60" w:line="271" w:lineRule="auto"/>
        <w:ind w:left="0" w:right="108"/>
        <w:jc w:val="both"/>
        <w:rPr>
          <w:rFonts w:ascii="Arial" w:eastAsia="Calibri" w:hAnsi="Arial" w:cs="Arial"/>
          <w:bCs/>
          <w:sz w:val="22"/>
          <w:szCs w:val="22"/>
        </w:rPr>
      </w:pPr>
      <w:r w:rsidRPr="00630873">
        <w:rPr>
          <w:rFonts w:ascii="Arial" w:eastAsia="Calibri" w:hAnsi="Arial" w:cs="Arial"/>
          <w:bCs/>
          <w:sz w:val="22"/>
          <w:szCs w:val="22"/>
        </w:rPr>
        <w:t>Graf-Zeppelin-Platz 1</w:t>
      </w:r>
    </w:p>
    <w:p w14:paraId="73FB0874" w14:textId="721F946A" w:rsidR="00D43BB1" w:rsidRPr="00D43BB1" w:rsidRDefault="00630873" w:rsidP="00547143">
      <w:pPr>
        <w:pStyle w:val="Textkrper"/>
        <w:kinsoku w:val="0"/>
        <w:overflowPunct w:val="0"/>
        <w:spacing w:after="60" w:line="271" w:lineRule="auto"/>
        <w:ind w:left="0" w:right="108"/>
        <w:jc w:val="both"/>
        <w:rPr>
          <w:rFonts w:ascii="Arial" w:eastAsia="Calibri" w:hAnsi="Arial" w:cs="Arial"/>
          <w:bCs/>
          <w:sz w:val="22"/>
          <w:szCs w:val="22"/>
        </w:rPr>
      </w:pPr>
      <w:r w:rsidRPr="00630873">
        <w:rPr>
          <w:rFonts w:ascii="Arial" w:eastAsia="Calibri" w:hAnsi="Arial" w:cs="Arial"/>
          <w:bCs/>
          <w:sz w:val="22"/>
          <w:szCs w:val="22"/>
        </w:rPr>
        <w:t>88045 Friedrichshafe</w:t>
      </w:r>
      <w:r>
        <w:rPr>
          <w:rFonts w:ascii="Arial" w:eastAsia="Calibri" w:hAnsi="Arial" w:cs="Arial"/>
          <w:bCs/>
          <w:sz w:val="22"/>
          <w:szCs w:val="22"/>
        </w:rPr>
        <w:t>n</w:t>
      </w:r>
    </w:p>
    <w:p w14:paraId="00805284" w14:textId="7BB14010" w:rsidR="00D43BB1" w:rsidRPr="00D43BB1" w:rsidRDefault="00D43BB1" w:rsidP="00547143">
      <w:pPr>
        <w:pStyle w:val="Textkrper"/>
        <w:kinsoku w:val="0"/>
        <w:overflowPunct w:val="0"/>
        <w:spacing w:after="60" w:line="271" w:lineRule="auto"/>
        <w:ind w:left="0" w:right="108"/>
        <w:jc w:val="both"/>
        <w:rPr>
          <w:rFonts w:ascii="Arial" w:eastAsia="Calibri" w:hAnsi="Arial" w:cs="Arial"/>
          <w:bCs/>
          <w:sz w:val="22"/>
          <w:szCs w:val="22"/>
        </w:rPr>
      </w:pPr>
      <w:r>
        <w:rPr>
          <w:rFonts w:ascii="Arial" w:eastAsia="Calibri" w:hAnsi="Arial" w:cs="Arial"/>
          <w:bCs/>
          <w:sz w:val="22"/>
          <w:szCs w:val="22"/>
        </w:rPr>
        <w:t>Mareike Miller</w:t>
      </w:r>
    </w:p>
    <w:p w14:paraId="55EA358B" w14:textId="4CC84C5F" w:rsidR="00D43BB1" w:rsidRPr="00886AD5" w:rsidRDefault="00D43BB1" w:rsidP="00547143">
      <w:pPr>
        <w:pStyle w:val="Textkrper"/>
        <w:kinsoku w:val="0"/>
        <w:overflowPunct w:val="0"/>
        <w:spacing w:after="60" w:line="271" w:lineRule="auto"/>
        <w:ind w:left="0" w:right="108"/>
        <w:jc w:val="both"/>
        <w:rPr>
          <w:rFonts w:ascii="Arial" w:eastAsia="Calibri" w:hAnsi="Arial" w:cs="Arial"/>
          <w:bCs/>
          <w:sz w:val="22"/>
          <w:szCs w:val="22"/>
        </w:rPr>
      </w:pPr>
      <w:r w:rsidRPr="00886AD5">
        <w:rPr>
          <w:rFonts w:ascii="Arial" w:eastAsia="Calibri" w:hAnsi="Arial" w:cs="Arial"/>
          <w:bCs/>
          <w:sz w:val="22"/>
          <w:szCs w:val="22"/>
        </w:rPr>
        <w:t xml:space="preserve">Tel.: </w:t>
      </w:r>
      <w:r w:rsidR="00630873" w:rsidRPr="00886AD5">
        <w:rPr>
          <w:rFonts w:ascii="Arial" w:eastAsia="Calibri" w:hAnsi="Arial" w:cs="Arial"/>
          <w:bCs/>
          <w:sz w:val="22"/>
          <w:szCs w:val="22"/>
        </w:rPr>
        <w:t>+49 7541 202 02</w:t>
      </w:r>
    </w:p>
    <w:p w14:paraId="1514FA0E" w14:textId="07389126" w:rsidR="00D43BB1" w:rsidRPr="00886AD5" w:rsidRDefault="00D43BB1" w:rsidP="00547143">
      <w:pPr>
        <w:pStyle w:val="Textkrper"/>
        <w:kinsoku w:val="0"/>
        <w:overflowPunct w:val="0"/>
        <w:spacing w:after="60" w:line="271" w:lineRule="auto"/>
        <w:ind w:left="0" w:right="108"/>
        <w:jc w:val="both"/>
        <w:rPr>
          <w:rFonts w:ascii="Arial" w:eastAsia="Calibri" w:hAnsi="Arial" w:cs="Arial"/>
          <w:bCs/>
          <w:sz w:val="22"/>
          <w:szCs w:val="22"/>
        </w:rPr>
      </w:pPr>
      <w:r w:rsidRPr="00886AD5">
        <w:rPr>
          <w:rFonts w:ascii="Arial" w:eastAsia="Calibri" w:hAnsi="Arial" w:cs="Arial"/>
          <w:bCs/>
          <w:sz w:val="22"/>
          <w:szCs w:val="22"/>
        </w:rPr>
        <w:t xml:space="preserve">Fax: </w:t>
      </w:r>
      <w:r w:rsidR="00630873" w:rsidRPr="00886AD5">
        <w:rPr>
          <w:rFonts w:ascii="Arial" w:eastAsia="Calibri" w:hAnsi="Arial" w:cs="Arial"/>
          <w:bCs/>
          <w:sz w:val="22"/>
          <w:szCs w:val="22"/>
        </w:rPr>
        <w:t>+49 7541 202 1491</w:t>
      </w:r>
    </w:p>
    <w:p w14:paraId="60C9A0E2" w14:textId="1146E671" w:rsidR="00D43BB1" w:rsidRDefault="00D43BB1" w:rsidP="00547143">
      <w:pPr>
        <w:pStyle w:val="Textkrper"/>
        <w:kinsoku w:val="0"/>
        <w:overflowPunct w:val="0"/>
        <w:spacing w:after="60" w:line="271" w:lineRule="auto"/>
        <w:ind w:left="0" w:right="108"/>
        <w:jc w:val="both"/>
        <w:rPr>
          <w:rFonts w:ascii="Arial" w:eastAsia="Calibri" w:hAnsi="Arial" w:cs="Arial"/>
          <w:bCs/>
          <w:sz w:val="22"/>
          <w:szCs w:val="22"/>
          <w:lang w:val="it-IT"/>
        </w:rPr>
      </w:pPr>
      <w:r w:rsidRPr="00BC4A17">
        <w:rPr>
          <w:rFonts w:ascii="Arial" w:eastAsia="Calibri" w:hAnsi="Arial" w:cs="Arial"/>
          <w:bCs/>
          <w:sz w:val="22"/>
          <w:szCs w:val="22"/>
          <w:lang w:val="it-IT"/>
        </w:rPr>
        <w:t xml:space="preserve">E-Mail: </w:t>
      </w:r>
      <w:hyperlink r:id="rId9" w:history="1">
        <w:r w:rsidR="00547143" w:rsidRPr="00AC7D4C">
          <w:rPr>
            <w:rStyle w:val="Hyperlink"/>
            <w:rFonts w:ascii="Arial" w:eastAsia="Calibri" w:hAnsi="Arial" w:cs="Arial"/>
            <w:bCs/>
            <w:sz w:val="22"/>
            <w:szCs w:val="22"/>
            <w:lang w:val="it-IT"/>
          </w:rPr>
          <w:t>mareike.miller@zeppelin.com</w:t>
        </w:r>
      </w:hyperlink>
    </w:p>
    <w:p w14:paraId="322DE7FA" w14:textId="3E8475AA" w:rsidR="00D43BB1" w:rsidRDefault="00547143" w:rsidP="00547143">
      <w:pPr>
        <w:pStyle w:val="Textkrper"/>
        <w:kinsoku w:val="0"/>
        <w:overflowPunct w:val="0"/>
        <w:spacing w:after="60" w:line="271" w:lineRule="auto"/>
        <w:ind w:left="0" w:right="108"/>
        <w:jc w:val="both"/>
        <w:rPr>
          <w:rFonts w:ascii="Arial" w:eastAsia="Calibri" w:hAnsi="Arial" w:cs="Arial"/>
          <w:bCs/>
          <w:sz w:val="22"/>
          <w:szCs w:val="22"/>
        </w:rPr>
      </w:pPr>
      <w:hyperlink r:id="rId10" w:history="1">
        <w:r w:rsidRPr="00AC7D4C">
          <w:rPr>
            <w:rStyle w:val="Hyperlink"/>
            <w:rFonts w:ascii="Arial" w:eastAsia="Calibri" w:hAnsi="Arial" w:cs="Arial"/>
            <w:bCs/>
            <w:sz w:val="22"/>
            <w:szCs w:val="22"/>
          </w:rPr>
          <w:t>www.zeppelin-systems.com</w:t>
        </w:r>
      </w:hyperlink>
    </w:p>
    <w:p w14:paraId="6E53616A" w14:textId="1E79E8C5" w:rsidR="003C4015" w:rsidRPr="00B660C4" w:rsidRDefault="003C4015" w:rsidP="00B660C4">
      <w:pPr>
        <w:spacing w:after="120" w:line="271" w:lineRule="auto"/>
        <w:rPr>
          <w:rFonts w:ascii="Arial" w:hAnsi="Arial" w:cs="Arial"/>
          <w:color w:val="000000"/>
        </w:rPr>
      </w:pPr>
      <w:r w:rsidRPr="003C4015">
        <w:rPr>
          <w:rFonts w:ascii="Arial" w:hAnsi="Arial" w:cs="Arial"/>
          <w:b/>
          <w:color w:val="000000"/>
        </w:rPr>
        <w:lastRenderedPageBreak/>
        <w:t>Über AZuR (Allianz Zukunft Reifen), das Innovationsforum Altreifen-Recycling</w:t>
      </w:r>
    </w:p>
    <w:p w14:paraId="0FCD0065" w14:textId="527687A7" w:rsidR="003C4015" w:rsidRPr="003C4015" w:rsidRDefault="003C4015" w:rsidP="003C4015">
      <w:pPr>
        <w:spacing w:after="120" w:line="271" w:lineRule="auto"/>
        <w:rPr>
          <w:rFonts w:ascii="Arial" w:hAnsi="Arial" w:cs="Arial"/>
          <w:color w:val="000000"/>
        </w:rPr>
      </w:pPr>
      <w:r w:rsidRPr="003C4015">
        <w:rPr>
          <w:rFonts w:ascii="Arial" w:hAnsi="Arial" w:cs="Arial"/>
          <w:color w:val="000000"/>
        </w:rPr>
        <w:t>Die Entsorgungsproblematik in Deutschland steigt. Der Markt des Altreifen-Recyclings ist im Umbruch. Altreifen und Altgummi in Zukunft vollumfänglich wiederzuverwerten und gleichzeitig das Aufkommen an Altreifen zu reduzieren – das ist das hoch gesteckte Ziel des Innovationsforums Altreifen-Recycling. Ziel ist eine intensive Zusammenarbeit in einem interdisziplinären Netzwerk aus Wirtschaft und Wissenschaft. Es soll eine branchenübergreifende Vernetzung der verschiedenen Akteure und Akteurinnen aus Wirtschaft und Wissenschaft in der „Altreifen-Branche“ angestoßen und ausgebaut werden, um die Voraussetzungen gerade für kleine und mittlere</w:t>
      </w:r>
      <w:r w:rsidR="00A136B5">
        <w:rPr>
          <w:rFonts w:ascii="Arial" w:hAnsi="Arial" w:cs="Arial"/>
          <w:color w:val="000000"/>
        </w:rPr>
        <w:t xml:space="preserve"> </w:t>
      </w:r>
      <w:r w:rsidRPr="003C4015">
        <w:rPr>
          <w:rFonts w:ascii="Arial" w:hAnsi="Arial" w:cs="Arial"/>
          <w:color w:val="000000"/>
        </w:rPr>
        <w:t xml:space="preserve">Unternehmen zum Beispiel für neue Produkte, Absatzmärkte und die Entwicklung neuer Geschäftsmodelle zu verbessern. Seit seiner Gründung im Jahr 2020 wurde AZuR zehn Monate durch das Bundesministerium für Bildung und Forschung (BMBF) gefördert: </w:t>
      </w:r>
      <w:hyperlink r:id="rId11" w:history="1">
        <w:r w:rsidRPr="003C4015">
          <w:rPr>
            <w:rStyle w:val="Hyperlink"/>
            <w:rFonts w:ascii="Arial" w:hAnsi="Arial" w:cs="Arial"/>
          </w:rPr>
          <w:t>https://azur-netzwerk.de</w:t>
        </w:r>
      </w:hyperlink>
      <w:r w:rsidRPr="003C4015">
        <w:rPr>
          <w:rFonts w:ascii="Arial" w:hAnsi="Arial" w:cs="Arial"/>
          <w:color w:val="000000"/>
        </w:rPr>
        <w:t>.</w:t>
      </w:r>
    </w:p>
    <w:p w14:paraId="2E9F65C1" w14:textId="1577262F" w:rsidR="008916C0" w:rsidRDefault="008916C0" w:rsidP="00EE0A5C">
      <w:pPr>
        <w:spacing w:after="240" w:line="271" w:lineRule="auto"/>
        <w:rPr>
          <w:rFonts w:ascii="Arial" w:hAnsi="Arial" w:cs="Arial"/>
          <w:bCs/>
          <w:color w:val="000000"/>
        </w:rPr>
      </w:pPr>
    </w:p>
    <w:p w14:paraId="115DF2DE" w14:textId="77777777" w:rsidR="003C4015" w:rsidRPr="003D6252" w:rsidRDefault="003C4015" w:rsidP="003C4015">
      <w:pPr>
        <w:rPr>
          <w:rFonts w:ascii="Arial" w:hAnsi="Arial" w:cs="Arial"/>
          <w:b/>
        </w:rPr>
      </w:pPr>
      <w:r w:rsidRPr="003D6252">
        <w:rPr>
          <w:rFonts w:ascii="Arial" w:hAnsi="Arial" w:cs="Arial"/>
          <w:b/>
        </w:rPr>
        <w:t>Pressekontakt:</w:t>
      </w:r>
    </w:p>
    <w:p w14:paraId="5C3AD622" w14:textId="77777777" w:rsidR="003C4015" w:rsidRPr="00963FDC" w:rsidRDefault="003C4015" w:rsidP="003C4015">
      <w:pPr>
        <w:rPr>
          <w:rFonts w:ascii="Arial" w:hAnsi="Arial" w:cs="Arial"/>
          <w:sz w:val="21"/>
          <w:szCs w:val="21"/>
        </w:rPr>
      </w:pPr>
      <w:r w:rsidRPr="00963FDC">
        <w:rPr>
          <w:rFonts w:ascii="Arial" w:hAnsi="Arial" w:cs="Arial"/>
          <w:sz w:val="21"/>
          <w:szCs w:val="21"/>
        </w:rPr>
        <w:t>AZuR-Netzwerk</w:t>
      </w:r>
    </w:p>
    <w:p w14:paraId="22DF897F" w14:textId="2D170220" w:rsidR="003C4015" w:rsidRPr="00963FDC" w:rsidRDefault="003C4015" w:rsidP="003C4015">
      <w:pPr>
        <w:rPr>
          <w:rFonts w:ascii="Arial" w:hAnsi="Arial" w:cs="Arial"/>
          <w:sz w:val="21"/>
          <w:szCs w:val="21"/>
        </w:rPr>
      </w:pPr>
      <w:r w:rsidRPr="00963FDC">
        <w:rPr>
          <w:rFonts w:ascii="Arial" w:hAnsi="Arial" w:cs="Arial"/>
          <w:sz w:val="21"/>
          <w:szCs w:val="21"/>
        </w:rPr>
        <w:t>CGW GmbH</w:t>
      </w:r>
      <w:r w:rsidRPr="00963FDC">
        <w:rPr>
          <w:rFonts w:ascii="Arial" w:hAnsi="Arial" w:cs="Arial"/>
          <w:sz w:val="21"/>
          <w:szCs w:val="21"/>
        </w:rPr>
        <w:br/>
        <w:t>Christina Guth</w:t>
      </w:r>
      <w:r>
        <w:rPr>
          <w:rFonts w:ascii="Arial" w:hAnsi="Arial" w:cs="Arial"/>
          <w:sz w:val="21"/>
          <w:szCs w:val="21"/>
        </w:rPr>
        <w:br/>
      </w:r>
      <w:hyperlink r:id="rId12" w:history="1">
        <w:r w:rsidRPr="000225DD">
          <w:rPr>
            <w:rStyle w:val="Hyperlink"/>
            <w:rFonts w:ascii="Arial" w:hAnsi="Arial" w:cs="Arial"/>
            <w:sz w:val="21"/>
            <w:szCs w:val="21"/>
          </w:rPr>
          <w:t>c.guth@c-g-w.net</w:t>
        </w:r>
      </w:hyperlink>
    </w:p>
    <w:p w14:paraId="74AA85C8" w14:textId="77777777" w:rsidR="003C4015" w:rsidRPr="00963FDC" w:rsidRDefault="003C4015" w:rsidP="003C4015">
      <w:pPr>
        <w:rPr>
          <w:rFonts w:ascii="Arial" w:hAnsi="Arial" w:cs="Arial"/>
          <w:sz w:val="21"/>
          <w:szCs w:val="21"/>
        </w:rPr>
      </w:pPr>
      <w:r w:rsidRPr="00963FDC">
        <w:rPr>
          <w:rFonts w:ascii="Arial" w:hAnsi="Arial" w:cs="Arial"/>
          <w:sz w:val="21"/>
          <w:szCs w:val="21"/>
        </w:rPr>
        <w:t>Tel: 02154-88852-11</w:t>
      </w:r>
      <w:r w:rsidRPr="00963FDC">
        <w:rPr>
          <w:rFonts w:ascii="Arial" w:hAnsi="Arial" w:cs="Arial"/>
          <w:sz w:val="21"/>
          <w:szCs w:val="21"/>
        </w:rPr>
        <w:br/>
        <w:t>Fax: 02154-88852-25</w:t>
      </w:r>
    </w:p>
    <w:p w14:paraId="4CDB2FC8" w14:textId="77777777" w:rsidR="003C4015" w:rsidRPr="001B6F0D" w:rsidRDefault="003C4015" w:rsidP="003C4015">
      <w:pPr>
        <w:rPr>
          <w:rFonts w:ascii="Arial" w:hAnsi="Arial" w:cs="Arial"/>
          <w:sz w:val="21"/>
          <w:szCs w:val="21"/>
        </w:rPr>
      </w:pPr>
      <w:r w:rsidRPr="00963FDC">
        <w:rPr>
          <w:rFonts w:ascii="Arial" w:hAnsi="Arial" w:cs="Arial"/>
          <w:sz w:val="21"/>
          <w:szCs w:val="21"/>
        </w:rPr>
        <w:t>Karl-Arnold-Straße 8</w:t>
      </w:r>
      <w:r w:rsidRPr="00963FDC">
        <w:rPr>
          <w:rFonts w:ascii="Arial" w:hAnsi="Arial" w:cs="Arial"/>
          <w:sz w:val="21"/>
          <w:szCs w:val="21"/>
        </w:rPr>
        <w:br/>
        <w:t>47877 Willich</w:t>
      </w:r>
      <w:r w:rsidRPr="00963FDC">
        <w:rPr>
          <w:rFonts w:ascii="Arial" w:hAnsi="Arial" w:cs="Arial"/>
          <w:sz w:val="21"/>
          <w:szCs w:val="21"/>
        </w:rPr>
        <w:br/>
      </w:r>
      <w:hyperlink r:id="rId13" w:history="1">
        <w:r w:rsidRPr="00963FDC">
          <w:rPr>
            <w:rStyle w:val="Hyperlink"/>
            <w:rFonts w:ascii="Arial" w:hAnsi="Arial" w:cs="Arial"/>
            <w:sz w:val="21"/>
            <w:szCs w:val="21"/>
          </w:rPr>
          <w:t>www.c-g-w.net</w:t>
        </w:r>
      </w:hyperlink>
    </w:p>
    <w:p w14:paraId="22F464FA" w14:textId="78DB3365" w:rsidR="00FE4A30" w:rsidRDefault="00FE4A30">
      <w:pPr>
        <w:rPr>
          <w:rFonts w:ascii="Arial" w:hAnsi="Arial" w:cs="Arial"/>
          <w:b/>
          <w:color w:val="313434"/>
        </w:rPr>
      </w:pPr>
      <w:r>
        <w:rPr>
          <w:rFonts w:ascii="Arial" w:hAnsi="Arial" w:cs="Arial"/>
          <w:b/>
          <w:color w:val="313434"/>
        </w:rPr>
        <w:br w:type="page"/>
      </w:r>
    </w:p>
    <w:p w14:paraId="4FEBC4F8" w14:textId="32AC9C49" w:rsidR="008916C0" w:rsidRPr="00ED286D" w:rsidRDefault="00E26C74" w:rsidP="00E26C74">
      <w:pPr>
        <w:tabs>
          <w:tab w:val="center" w:pos="5335"/>
        </w:tabs>
        <w:spacing w:before="87"/>
        <w:rPr>
          <w:rFonts w:ascii="Arial" w:hAnsi="Arial" w:cs="Arial"/>
          <w:b/>
          <w:color w:val="313434"/>
        </w:rPr>
      </w:pPr>
      <w:r w:rsidRPr="00ED286D">
        <w:rPr>
          <w:rFonts w:ascii="Arial" w:hAnsi="Arial" w:cs="Arial"/>
          <w:b/>
          <w:color w:val="313434"/>
        </w:rPr>
        <w:lastRenderedPageBreak/>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Pr="00ED286D">
        <w:rPr>
          <w:rFonts w:ascii="Arial" w:hAnsi="Arial" w:cs="Arial"/>
          <w:b/>
          <w:color w:val="313434"/>
        </w:rPr>
        <w:t>.</w:t>
      </w:r>
    </w:p>
    <w:p w14:paraId="0FEE4DB5" w14:textId="77777777" w:rsidR="00E26C74" w:rsidRDefault="00E26C74" w:rsidP="00E26C74">
      <w:pPr>
        <w:spacing w:before="87" w:after="120"/>
        <w:rPr>
          <w:rFonts w:ascii="Droid Serif" w:hAnsi="Droid Serif" w:cs="Droid Serif"/>
          <w:color w:val="313434"/>
        </w:rPr>
      </w:pPr>
      <w:r>
        <w:rPr>
          <w:noProof/>
          <w:color w:val="313434"/>
          <w:lang w:eastAsia="de-DE"/>
        </w:rPr>
        <w:drawing>
          <wp:inline distT="0" distB="0" distL="0" distR="0" wp14:anchorId="6A9FEEB0" wp14:editId="4AD186E9">
            <wp:extent cx="3726182" cy="2328863"/>
            <wp:effectExtent l="19050" t="19050" r="26670" b="146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30696" cy="2331684"/>
                    </a:xfrm>
                    <a:prstGeom prst="rect">
                      <a:avLst/>
                    </a:prstGeom>
                    <a:noFill/>
                    <a:ln w="9525" cmpd="sng">
                      <a:solidFill>
                        <a:srgbClr val="000000"/>
                      </a:solidFill>
                      <a:miter lim="800000"/>
                      <a:headEnd/>
                      <a:tailEnd/>
                    </a:ln>
                    <a:effectLst/>
                  </pic:spPr>
                </pic:pic>
              </a:graphicData>
            </a:graphic>
          </wp:inline>
        </w:drawing>
      </w:r>
    </w:p>
    <w:p w14:paraId="475C9363" w14:textId="3C5833C2" w:rsidR="00E26C74" w:rsidRDefault="00E26C74" w:rsidP="00E26C74">
      <w:pPr>
        <w:spacing w:before="87"/>
        <w:rPr>
          <w:rFonts w:ascii="Arial" w:hAnsi="Arial" w:cs="Arial"/>
          <w:color w:val="313434"/>
          <w:sz w:val="20"/>
          <w:szCs w:val="20"/>
        </w:rPr>
      </w:pPr>
      <w:r>
        <w:rPr>
          <w:rFonts w:ascii="Arial" w:hAnsi="Arial" w:cs="Arial"/>
          <w:color w:val="313434"/>
          <w:sz w:val="20"/>
          <w:szCs w:val="20"/>
          <w:u w:val="single"/>
        </w:rPr>
        <w:t>Abbildung 1</w:t>
      </w:r>
      <w:r>
        <w:rPr>
          <w:rFonts w:ascii="Arial" w:hAnsi="Arial" w:cs="Arial"/>
          <w:color w:val="313434"/>
          <w:sz w:val="20"/>
          <w:szCs w:val="20"/>
        </w:rPr>
        <w:t xml:space="preserve">: </w:t>
      </w:r>
      <w:r w:rsidR="00B660C4" w:rsidRPr="00B660C4">
        <w:rPr>
          <w:rFonts w:ascii="Arial" w:hAnsi="Arial" w:cs="Arial"/>
          <w:color w:val="313434"/>
          <w:sz w:val="20"/>
          <w:szCs w:val="20"/>
        </w:rPr>
        <w:t xml:space="preserve">Mit </w:t>
      </w:r>
      <w:r w:rsidR="00B660C4">
        <w:rPr>
          <w:rFonts w:ascii="Arial" w:hAnsi="Arial" w:cs="Arial"/>
          <w:color w:val="313434"/>
          <w:sz w:val="20"/>
          <w:szCs w:val="20"/>
        </w:rPr>
        <w:t>innovativen</w:t>
      </w:r>
      <w:r w:rsidR="00B660C4" w:rsidRPr="00B660C4">
        <w:rPr>
          <w:rFonts w:ascii="Arial" w:hAnsi="Arial" w:cs="Arial"/>
          <w:color w:val="313434"/>
          <w:sz w:val="20"/>
          <w:szCs w:val="20"/>
        </w:rPr>
        <w:t xml:space="preserve"> Technologien biete</w:t>
      </w:r>
      <w:r w:rsidR="00B660C4">
        <w:rPr>
          <w:rFonts w:ascii="Arial" w:hAnsi="Arial" w:cs="Arial"/>
          <w:color w:val="313434"/>
          <w:sz w:val="20"/>
          <w:szCs w:val="20"/>
        </w:rPr>
        <w:t>t Zeppelin</w:t>
      </w:r>
      <w:r w:rsidR="00B660C4" w:rsidRPr="00B660C4">
        <w:rPr>
          <w:rFonts w:ascii="Arial" w:hAnsi="Arial" w:cs="Arial"/>
          <w:color w:val="313434"/>
          <w:sz w:val="20"/>
          <w:szCs w:val="20"/>
        </w:rPr>
        <w:t xml:space="preserve"> eine umfassende Expertise in der </w:t>
      </w:r>
      <w:r w:rsidR="00B660C4">
        <w:rPr>
          <w:rFonts w:ascii="Arial" w:hAnsi="Arial" w:cs="Arial"/>
          <w:color w:val="313434"/>
          <w:sz w:val="20"/>
          <w:szCs w:val="20"/>
        </w:rPr>
        <w:br/>
        <w:t xml:space="preserve">effizienten, präzisen und sorgfältigen </w:t>
      </w:r>
      <w:r w:rsidR="00B660C4" w:rsidRPr="00B660C4">
        <w:rPr>
          <w:rFonts w:ascii="Arial" w:hAnsi="Arial" w:cs="Arial"/>
          <w:color w:val="313434"/>
          <w:sz w:val="20"/>
          <w:szCs w:val="20"/>
        </w:rPr>
        <w:t xml:space="preserve">Handhabung </w:t>
      </w:r>
      <w:r w:rsidR="00B660C4">
        <w:rPr>
          <w:rFonts w:ascii="Arial" w:hAnsi="Arial" w:cs="Arial"/>
          <w:color w:val="313434"/>
          <w:sz w:val="20"/>
          <w:szCs w:val="20"/>
        </w:rPr>
        <w:t>von</w:t>
      </w:r>
      <w:r w:rsidR="00B660C4" w:rsidRPr="00B660C4">
        <w:rPr>
          <w:rFonts w:ascii="Arial" w:hAnsi="Arial" w:cs="Arial"/>
          <w:color w:val="313434"/>
          <w:sz w:val="20"/>
          <w:szCs w:val="20"/>
        </w:rPr>
        <w:t xml:space="preserve"> Re</w:t>
      </w:r>
      <w:r w:rsidR="00B660C4">
        <w:rPr>
          <w:rFonts w:ascii="Arial" w:hAnsi="Arial" w:cs="Arial"/>
          <w:color w:val="313434"/>
          <w:sz w:val="20"/>
          <w:szCs w:val="20"/>
        </w:rPr>
        <w:t>z</w:t>
      </w:r>
      <w:r w:rsidR="00B660C4" w:rsidRPr="00B660C4">
        <w:rPr>
          <w:rFonts w:ascii="Arial" w:hAnsi="Arial" w:cs="Arial"/>
          <w:color w:val="313434"/>
          <w:sz w:val="20"/>
          <w:szCs w:val="20"/>
        </w:rPr>
        <w:t>y</w:t>
      </w:r>
      <w:r w:rsidR="00B660C4">
        <w:rPr>
          <w:rFonts w:ascii="Arial" w:hAnsi="Arial" w:cs="Arial"/>
          <w:color w:val="313434"/>
          <w:sz w:val="20"/>
          <w:szCs w:val="20"/>
        </w:rPr>
        <w:t>k</w:t>
      </w:r>
      <w:r w:rsidR="00B660C4" w:rsidRPr="00B660C4">
        <w:rPr>
          <w:rFonts w:ascii="Arial" w:hAnsi="Arial" w:cs="Arial"/>
          <w:color w:val="313434"/>
          <w:sz w:val="20"/>
          <w:szCs w:val="20"/>
        </w:rPr>
        <w:t>late</w:t>
      </w:r>
      <w:r w:rsidR="00B660C4">
        <w:rPr>
          <w:rFonts w:ascii="Arial" w:hAnsi="Arial" w:cs="Arial"/>
          <w:color w:val="313434"/>
          <w:sz w:val="20"/>
          <w:szCs w:val="20"/>
        </w:rPr>
        <w:t>n</w:t>
      </w:r>
      <w:r w:rsidR="00B660C4" w:rsidRPr="00B660C4">
        <w:rPr>
          <w:rFonts w:ascii="Arial" w:hAnsi="Arial" w:cs="Arial"/>
          <w:color w:val="313434"/>
          <w:sz w:val="20"/>
          <w:szCs w:val="20"/>
        </w:rPr>
        <w:t xml:space="preserve"> wie Carbon Black, Gummigranulat oder Gummimehl</w:t>
      </w:r>
      <w:r w:rsidR="008916C0" w:rsidRPr="005B235E">
        <w:rPr>
          <w:rFonts w:ascii="Arial" w:hAnsi="Arial" w:cs="Arial"/>
          <w:color w:val="313434"/>
          <w:sz w:val="20"/>
          <w:szCs w:val="20"/>
        </w:rPr>
        <w:t>.</w:t>
      </w:r>
      <w:r w:rsidR="008916C0">
        <w:rPr>
          <w:rFonts w:ascii="Arial" w:hAnsi="Arial" w:cs="Arial"/>
          <w:color w:val="313434"/>
          <w:sz w:val="20"/>
          <w:szCs w:val="20"/>
        </w:rPr>
        <w:t xml:space="preserve"> Bildquelle: </w:t>
      </w:r>
      <w:r w:rsidR="00B660C4">
        <w:rPr>
          <w:rFonts w:ascii="Arial" w:hAnsi="Arial" w:cs="Arial"/>
          <w:color w:val="313434"/>
          <w:sz w:val="20"/>
          <w:szCs w:val="20"/>
        </w:rPr>
        <w:t>Zeppelin Systems GmbH</w:t>
      </w:r>
      <w:r w:rsidR="008916C0" w:rsidRPr="005B235E">
        <w:rPr>
          <w:rFonts w:ascii="Arial" w:hAnsi="Arial" w:cs="Arial"/>
          <w:color w:val="313434"/>
          <w:sz w:val="20"/>
          <w:szCs w:val="20"/>
          <w:vertAlign w:val="superscript"/>
        </w:rPr>
        <w:t>©</w:t>
      </w:r>
      <w:r w:rsidR="008916C0">
        <w:rPr>
          <w:rFonts w:ascii="Arial" w:hAnsi="Arial" w:cs="Arial"/>
          <w:color w:val="313434"/>
          <w:sz w:val="20"/>
          <w:szCs w:val="20"/>
        </w:rPr>
        <w:t>.</w:t>
      </w:r>
    </w:p>
    <w:p w14:paraId="458F2138" w14:textId="2C0B3AF9" w:rsidR="00E26C74" w:rsidRDefault="00C64822" w:rsidP="00E26C74">
      <w:pPr>
        <w:spacing w:before="87" w:after="120"/>
        <w:rPr>
          <w:rFonts w:ascii="Droid Serif" w:hAnsi="Droid Serif" w:cs="Droid Serif"/>
          <w:color w:val="313434"/>
        </w:rPr>
      </w:pPr>
      <w:r>
        <w:rPr>
          <w:noProof/>
          <w:color w:val="313434"/>
          <w:lang w:eastAsia="de-DE"/>
        </w:rPr>
        <w:drawing>
          <wp:inline distT="0" distB="0" distL="0" distR="0" wp14:anchorId="45E225F8" wp14:editId="5E3BC109">
            <wp:extent cx="3756659" cy="2347912"/>
            <wp:effectExtent l="19050" t="19050" r="15875" b="146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761118" cy="2350699"/>
                    </a:xfrm>
                    <a:prstGeom prst="rect">
                      <a:avLst/>
                    </a:prstGeom>
                    <a:noFill/>
                    <a:ln w="9525" cmpd="sng">
                      <a:solidFill>
                        <a:srgbClr val="000000"/>
                      </a:solidFill>
                      <a:miter lim="800000"/>
                      <a:headEnd/>
                      <a:tailEnd/>
                    </a:ln>
                    <a:effectLst/>
                  </pic:spPr>
                </pic:pic>
              </a:graphicData>
            </a:graphic>
          </wp:inline>
        </w:drawing>
      </w:r>
    </w:p>
    <w:p w14:paraId="79B62726" w14:textId="5BBFEB3E" w:rsidR="008279FA" w:rsidRPr="003C4015" w:rsidRDefault="00E26C74" w:rsidP="00630873">
      <w:pPr>
        <w:spacing w:before="87"/>
        <w:rPr>
          <w:rFonts w:ascii="Arial" w:hAnsi="Arial" w:cs="Arial"/>
          <w:color w:val="313434"/>
          <w:sz w:val="20"/>
          <w:szCs w:val="20"/>
        </w:rPr>
      </w:pPr>
      <w:r>
        <w:rPr>
          <w:rFonts w:ascii="Arial" w:hAnsi="Arial" w:cs="Arial"/>
          <w:color w:val="313434"/>
          <w:sz w:val="20"/>
          <w:szCs w:val="20"/>
          <w:u w:val="single"/>
        </w:rPr>
        <w:t>Abbildung 2</w:t>
      </w:r>
      <w:r>
        <w:rPr>
          <w:rFonts w:ascii="Arial" w:hAnsi="Arial" w:cs="Arial"/>
          <w:color w:val="313434"/>
          <w:sz w:val="20"/>
          <w:szCs w:val="20"/>
        </w:rPr>
        <w:t xml:space="preserve">: </w:t>
      </w:r>
      <w:r w:rsidR="008279FA" w:rsidRPr="008279FA">
        <w:rPr>
          <w:rFonts w:ascii="Arial" w:hAnsi="Arial" w:cs="Arial"/>
          <w:color w:val="313434"/>
          <w:sz w:val="20"/>
          <w:szCs w:val="20"/>
        </w:rPr>
        <w:t xml:space="preserve">Mit über 70 Jahren Erfahrung in den einzelnen Prozessschritten und einem umfangreichen Know-how im Umgang mit den verschiedenen Rohstoffen, bietet </w:t>
      </w:r>
      <w:r w:rsidR="008279FA">
        <w:rPr>
          <w:rFonts w:ascii="Arial" w:hAnsi="Arial" w:cs="Arial"/>
          <w:color w:val="313434"/>
          <w:sz w:val="20"/>
          <w:szCs w:val="20"/>
        </w:rPr>
        <w:t>Zeppelin a</w:t>
      </w:r>
      <w:r w:rsidR="008279FA" w:rsidRPr="008279FA">
        <w:rPr>
          <w:rFonts w:ascii="Arial" w:hAnsi="Arial" w:cs="Arial"/>
          <w:color w:val="313434"/>
          <w:sz w:val="20"/>
          <w:szCs w:val="20"/>
        </w:rPr>
        <w:t>n weltweit 22 Standorten alle Leistungen aus einer Hand</w:t>
      </w:r>
      <w:r w:rsidR="008916C0" w:rsidRPr="005B235E">
        <w:rPr>
          <w:rFonts w:ascii="Arial" w:hAnsi="Arial" w:cs="Arial"/>
          <w:color w:val="313434"/>
          <w:sz w:val="20"/>
          <w:szCs w:val="20"/>
        </w:rPr>
        <w:t>.</w:t>
      </w:r>
      <w:r w:rsidR="008916C0">
        <w:rPr>
          <w:rFonts w:ascii="Arial" w:hAnsi="Arial" w:cs="Arial"/>
          <w:color w:val="313434"/>
          <w:sz w:val="20"/>
          <w:szCs w:val="20"/>
        </w:rPr>
        <w:t xml:space="preserve"> </w:t>
      </w:r>
      <w:r w:rsidR="008279FA">
        <w:rPr>
          <w:rFonts w:ascii="Arial" w:hAnsi="Arial" w:cs="Arial"/>
          <w:color w:val="313434"/>
          <w:sz w:val="20"/>
          <w:szCs w:val="20"/>
        </w:rPr>
        <w:t>Bildquelle: Zeppelin Systems GmbH</w:t>
      </w:r>
      <w:r w:rsidR="008279FA" w:rsidRPr="005B235E">
        <w:rPr>
          <w:rFonts w:ascii="Arial" w:hAnsi="Arial" w:cs="Arial"/>
          <w:color w:val="313434"/>
          <w:sz w:val="20"/>
          <w:szCs w:val="20"/>
          <w:vertAlign w:val="superscript"/>
        </w:rPr>
        <w:t>©</w:t>
      </w:r>
      <w:r w:rsidR="008279FA">
        <w:rPr>
          <w:rFonts w:ascii="Arial" w:hAnsi="Arial" w:cs="Arial"/>
          <w:color w:val="313434"/>
          <w:sz w:val="20"/>
          <w:szCs w:val="20"/>
        </w:rPr>
        <w:t>.</w:t>
      </w:r>
    </w:p>
    <w:sectPr w:rsidR="008279FA" w:rsidRPr="003C4015" w:rsidSect="00125DF3">
      <w:headerReference w:type="default" r:id="rId16"/>
      <w:footerReference w:type="default" r:id="rId17"/>
      <w:headerReference w:type="first" r:id="rId18"/>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6B11"/>
    <w:rsid w:val="0003779B"/>
    <w:rsid w:val="000516CA"/>
    <w:rsid w:val="00060621"/>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1EF0"/>
    <w:rsid w:val="00172406"/>
    <w:rsid w:val="001742ED"/>
    <w:rsid w:val="00193A8B"/>
    <w:rsid w:val="00193EDD"/>
    <w:rsid w:val="001C088F"/>
    <w:rsid w:val="001D0274"/>
    <w:rsid w:val="001E0B84"/>
    <w:rsid w:val="001F2B1E"/>
    <w:rsid w:val="002056C0"/>
    <w:rsid w:val="002125B5"/>
    <w:rsid w:val="00213717"/>
    <w:rsid w:val="00215FB0"/>
    <w:rsid w:val="00217641"/>
    <w:rsid w:val="00240B11"/>
    <w:rsid w:val="00244CB7"/>
    <w:rsid w:val="002513AD"/>
    <w:rsid w:val="002601DE"/>
    <w:rsid w:val="00272446"/>
    <w:rsid w:val="0028133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D2956"/>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F26D7"/>
    <w:rsid w:val="00504E40"/>
    <w:rsid w:val="00514624"/>
    <w:rsid w:val="005214EE"/>
    <w:rsid w:val="00521D20"/>
    <w:rsid w:val="0052528D"/>
    <w:rsid w:val="00531B1E"/>
    <w:rsid w:val="005354C1"/>
    <w:rsid w:val="00541396"/>
    <w:rsid w:val="0054239B"/>
    <w:rsid w:val="00547143"/>
    <w:rsid w:val="00550EAC"/>
    <w:rsid w:val="005528B7"/>
    <w:rsid w:val="00563954"/>
    <w:rsid w:val="005672FF"/>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5431"/>
    <w:rsid w:val="005F0897"/>
    <w:rsid w:val="005F46A0"/>
    <w:rsid w:val="00602EE9"/>
    <w:rsid w:val="00610EC3"/>
    <w:rsid w:val="00611711"/>
    <w:rsid w:val="00613C7A"/>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3A5"/>
    <w:rsid w:val="007F0DDD"/>
    <w:rsid w:val="007F1A97"/>
    <w:rsid w:val="008212F6"/>
    <w:rsid w:val="008279FA"/>
    <w:rsid w:val="008520FA"/>
    <w:rsid w:val="00871620"/>
    <w:rsid w:val="0087358D"/>
    <w:rsid w:val="0088006B"/>
    <w:rsid w:val="00881006"/>
    <w:rsid w:val="00886AD5"/>
    <w:rsid w:val="00890D44"/>
    <w:rsid w:val="008916C0"/>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81212"/>
    <w:rsid w:val="009874EB"/>
    <w:rsid w:val="00987E8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36B5"/>
    <w:rsid w:val="00A1443F"/>
    <w:rsid w:val="00A14E7C"/>
    <w:rsid w:val="00A20A41"/>
    <w:rsid w:val="00A25ADF"/>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75A5"/>
    <w:rsid w:val="00B109BA"/>
    <w:rsid w:val="00B17C34"/>
    <w:rsid w:val="00B233A2"/>
    <w:rsid w:val="00B23EF5"/>
    <w:rsid w:val="00B27798"/>
    <w:rsid w:val="00B312A0"/>
    <w:rsid w:val="00B317B2"/>
    <w:rsid w:val="00B3748E"/>
    <w:rsid w:val="00B42274"/>
    <w:rsid w:val="00B45825"/>
    <w:rsid w:val="00B51760"/>
    <w:rsid w:val="00B660C4"/>
    <w:rsid w:val="00B81037"/>
    <w:rsid w:val="00B95533"/>
    <w:rsid w:val="00B95827"/>
    <w:rsid w:val="00B966DB"/>
    <w:rsid w:val="00B96FC7"/>
    <w:rsid w:val="00B974D9"/>
    <w:rsid w:val="00B97A00"/>
    <w:rsid w:val="00B97E0E"/>
    <w:rsid w:val="00BA0300"/>
    <w:rsid w:val="00BA2911"/>
    <w:rsid w:val="00BA6411"/>
    <w:rsid w:val="00BA7742"/>
    <w:rsid w:val="00BB77D8"/>
    <w:rsid w:val="00BC27FF"/>
    <w:rsid w:val="00BC4A17"/>
    <w:rsid w:val="00BC6366"/>
    <w:rsid w:val="00BD145C"/>
    <w:rsid w:val="00BE347B"/>
    <w:rsid w:val="00BE467A"/>
    <w:rsid w:val="00BF114C"/>
    <w:rsid w:val="00BF19B2"/>
    <w:rsid w:val="00C0094A"/>
    <w:rsid w:val="00C1102E"/>
    <w:rsid w:val="00C11FCD"/>
    <w:rsid w:val="00C16B37"/>
    <w:rsid w:val="00C17729"/>
    <w:rsid w:val="00C17B6F"/>
    <w:rsid w:val="00C26E59"/>
    <w:rsid w:val="00C27679"/>
    <w:rsid w:val="00C32980"/>
    <w:rsid w:val="00C32F6A"/>
    <w:rsid w:val="00C403CC"/>
    <w:rsid w:val="00C504F8"/>
    <w:rsid w:val="00C52A6C"/>
    <w:rsid w:val="00C64822"/>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1F9F"/>
    <w:rsid w:val="00DC2DA9"/>
    <w:rsid w:val="00DC644E"/>
    <w:rsid w:val="00DC6B99"/>
    <w:rsid w:val="00DC7DC9"/>
    <w:rsid w:val="00DD3C9E"/>
    <w:rsid w:val="00DD5891"/>
    <w:rsid w:val="00DD723E"/>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96703"/>
    <w:rsid w:val="00EA29E4"/>
    <w:rsid w:val="00EA63A7"/>
    <w:rsid w:val="00EA7AEB"/>
    <w:rsid w:val="00EB44BE"/>
    <w:rsid w:val="00EB51E7"/>
    <w:rsid w:val="00EC22C6"/>
    <w:rsid w:val="00ED0C3F"/>
    <w:rsid w:val="00ED2858"/>
    <w:rsid w:val="00EE0A5C"/>
    <w:rsid w:val="00EE2041"/>
    <w:rsid w:val="00EE71AB"/>
    <w:rsid w:val="00EF07A1"/>
    <w:rsid w:val="00EF1B5A"/>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6057"/>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ppelin-systems.com" TargetMode="External"/><Relationship Id="rId13" Type="http://schemas.openxmlformats.org/officeDocument/2006/relationships/hyperlink" Target="http://www.c-g-w.ne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uth@c-g-w.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ur-netzwerk.d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zeppelin-system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eike.miller@zeppelin.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3</cp:revision>
  <cp:lastPrinted>2022-12-16T11:00:00Z</cp:lastPrinted>
  <dcterms:created xsi:type="dcterms:W3CDTF">2023-01-17T15:38:00Z</dcterms:created>
  <dcterms:modified xsi:type="dcterms:W3CDTF">2023-01-17T15:51:00Z</dcterms:modified>
</cp:coreProperties>
</file>